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542D59" w:rsidTr="00764A5D">
        <w:trPr>
          <w:cantSplit/>
        </w:trPr>
        <w:tc>
          <w:tcPr>
            <w:tcW w:w="9212" w:type="dxa"/>
            <w:gridSpan w:val="2"/>
          </w:tcPr>
          <w:p w:rsidR="00542D59" w:rsidRDefault="00542D59" w:rsidP="00764A5D">
            <w:pPr>
              <w:pStyle w:val="Nadpis1"/>
              <w:jc w:val="center"/>
              <w:rPr>
                <w:caps/>
                <w:sz w:val="32"/>
              </w:rPr>
            </w:pPr>
            <w:r>
              <w:rPr>
                <w:caps/>
                <w:sz w:val="32"/>
              </w:rPr>
              <w:t>Církevní mateřská škola Ovečka  v Olomouci</w:t>
            </w:r>
          </w:p>
        </w:tc>
      </w:tr>
      <w:tr w:rsidR="00542D59" w:rsidTr="00764A5D">
        <w:trPr>
          <w:cantSplit/>
        </w:trPr>
        <w:tc>
          <w:tcPr>
            <w:tcW w:w="9212" w:type="dxa"/>
            <w:gridSpan w:val="2"/>
          </w:tcPr>
          <w:p w:rsidR="00542D59" w:rsidRDefault="00542D59" w:rsidP="00542D59">
            <w:pPr>
              <w:jc w:val="center"/>
              <w:rPr>
                <w:sz w:val="28"/>
              </w:rPr>
            </w:pPr>
            <w:r>
              <w:rPr>
                <w:sz w:val="28"/>
              </w:rPr>
              <w:t xml:space="preserve"> Dodatek č. 1 ke školnímu řádu Církevní mateřské školy Ovečka v Olomouci</w:t>
            </w:r>
          </w:p>
        </w:tc>
      </w:tr>
      <w:tr w:rsidR="00542D59" w:rsidTr="00764A5D">
        <w:tc>
          <w:tcPr>
            <w:tcW w:w="4606" w:type="dxa"/>
          </w:tcPr>
          <w:p w:rsidR="00542D59" w:rsidRDefault="00542D59" w:rsidP="00764A5D">
            <w:pPr>
              <w:rPr>
                <w:sz w:val="28"/>
              </w:rPr>
            </w:pPr>
            <w:proofErr w:type="gramStart"/>
            <w:r>
              <w:rPr>
                <w:sz w:val="28"/>
              </w:rPr>
              <w:t>Č.J.</w:t>
            </w:r>
            <w:proofErr w:type="gramEnd"/>
            <w:r>
              <w:rPr>
                <w:sz w:val="28"/>
              </w:rPr>
              <w:t>:</w:t>
            </w:r>
          </w:p>
        </w:tc>
        <w:tc>
          <w:tcPr>
            <w:tcW w:w="4606" w:type="dxa"/>
          </w:tcPr>
          <w:p w:rsidR="00542D59" w:rsidRDefault="00542D59" w:rsidP="00764A5D">
            <w:pPr>
              <w:rPr>
                <w:sz w:val="28"/>
              </w:rPr>
            </w:pPr>
            <w:r>
              <w:rPr>
                <w:sz w:val="28"/>
              </w:rPr>
              <w:t>CMS 2015/ 001</w:t>
            </w:r>
          </w:p>
        </w:tc>
      </w:tr>
      <w:tr w:rsidR="00542D59" w:rsidTr="00764A5D">
        <w:tc>
          <w:tcPr>
            <w:tcW w:w="4606" w:type="dxa"/>
          </w:tcPr>
          <w:p w:rsidR="00542D59" w:rsidRDefault="00542D59" w:rsidP="00764A5D">
            <w:pPr>
              <w:rPr>
                <w:sz w:val="28"/>
              </w:rPr>
            </w:pPr>
            <w:r>
              <w:rPr>
                <w:sz w:val="28"/>
              </w:rPr>
              <w:t>Vypracovala:</w:t>
            </w:r>
          </w:p>
        </w:tc>
        <w:tc>
          <w:tcPr>
            <w:tcW w:w="4606" w:type="dxa"/>
          </w:tcPr>
          <w:p w:rsidR="00542D59" w:rsidRDefault="00542D59" w:rsidP="00764A5D">
            <w:pPr>
              <w:rPr>
                <w:sz w:val="28"/>
              </w:rPr>
            </w:pPr>
            <w:r>
              <w:rPr>
                <w:sz w:val="28"/>
              </w:rPr>
              <w:t>Mgr.  et Bc. Ilona Hamplová,  Ph.D.</w:t>
            </w:r>
          </w:p>
        </w:tc>
      </w:tr>
      <w:tr w:rsidR="00542D59" w:rsidTr="00764A5D">
        <w:tc>
          <w:tcPr>
            <w:tcW w:w="4606" w:type="dxa"/>
          </w:tcPr>
          <w:p w:rsidR="00542D59" w:rsidRDefault="00542D59" w:rsidP="00764A5D">
            <w:pPr>
              <w:rPr>
                <w:sz w:val="28"/>
              </w:rPr>
            </w:pPr>
            <w:r>
              <w:rPr>
                <w:sz w:val="28"/>
              </w:rPr>
              <w:t>Dodatek směrnice nabývá platnosti ode dne:</w:t>
            </w:r>
          </w:p>
        </w:tc>
        <w:tc>
          <w:tcPr>
            <w:tcW w:w="4606" w:type="dxa"/>
          </w:tcPr>
          <w:p w:rsidR="00542D59" w:rsidRDefault="006C6F5C" w:rsidP="00542D59">
            <w:pPr>
              <w:rPr>
                <w:sz w:val="28"/>
              </w:rPr>
            </w:pPr>
            <w:r>
              <w:rPr>
                <w:sz w:val="28"/>
              </w:rPr>
              <w:t xml:space="preserve"> </w:t>
            </w:r>
            <w:proofErr w:type="gramStart"/>
            <w:r>
              <w:rPr>
                <w:sz w:val="28"/>
              </w:rPr>
              <w:t>1.9. 2016</w:t>
            </w:r>
            <w:proofErr w:type="gramEnd"/>
          </w:p>
        </w:tc>
      </w:tr>
      <w:tr w:rsidR="00542D59" w:rsidTr="00764A5D">
        <w:tc>
          <w:tcPr>
            <w:tcW w:w="4606" w:type="dxa"/>
          </w:tcPr>
          <w:p w:rsidR="00542D59" w:rsidRDefault="00542D59" w:rsidP="00542D59">
            <w:pPr>
              <w:rPr>
                <w:sz w:val="28"/>
              </w:rPr>
            </w:pPr>
            <w:r>
              <w:rPr>
                <w:sz w:val="28"/>
              </w:rPr>
              <w:t>Dodatek směrnice nabývá účinnosti ode dne:</w:t>
            </w:r>
          </w:p>
        </w:tc>
        <w:tc>
          <w:tcPr>
            <w:tcW w:w="4606" w:type="dxa"/>
          </w:tcPr>
          <w:p w:rsidR="00542D59" w:rsidRDefault="006C6F5C" w:rsidP="00764A5D">
            <w:pPr>
              <w:rPr>
                <w:sz w:val="28"/>
              </w:rPr>
            </w:pPr>
            <w:r>
              <w:rPr>
                <w:sz w:val="28"/>
              </w:rPr>
              <w:t xml:space="preserve"> </w:t>
            </w:r>
            <w:proofErr w:type="gramStart"/>
            <w:r>
              <w:rPr>
                <w:sz w:val="28"/>
              </w:rPr>
              <w:t>1.9. 2016</w:t>
            </w:r>
            <w:proofErr w:type="gramEnd"/>
          </w:p>
        </w:tc>
      </w:tr>
    </w:tbl>
    <w:p w:rsidR="00590AFB" w:rsidRDefault="00590AFB"/>
    <w:p w:rsidR="00542D59" w:rsidRDefault="00542D59"/>
    <w:p w:rsidR="00542D59" w:rsidRPr="006C6F5C" w:rsidRDefault="00542D59" w:rsidP="00542D59">
      <w:pPr>
        <w:jc w:val="center"/>
        <w:rPr>
          <w:b/>
        </w:rPr>
      </w:pPr>
      <w:r w:rsidRPr="006C6F5C">
        <w:rPr>
          <w:b/>
        </w:rPr>
        <w:t>Čl. 2 PŘIJÍMACÍ ŘÍZENÍ</w:t>
      </w:r>
    </w:p>
    <w:p w:rsidR="00542D59" w:rsidRPr="006C6F5C" w:rsidRDefault="00542D59"/>
    <w:p w:rsidR="00542D59" w:rsidRPr="006C6F5C" w:rsidRDefault="00542D59" w:rsidP="00542D59">
      <w:pPr>
        <w:pStyle w:val="Zpat"/>
        <w:spacing w:before="0" w:beforeAutospacing="0" w:after="0" w:afterAutospacing="0" w:line="360" w:lineRule="auto"/>
        <w:jc w:val="both"/>
        <w:rPr>
          <w:rFonts w:ascii="Times New Roman" w:hAnsi="Times New Roman" w:cs="Times New Roman"/>
          <w:color w:val="000000"/>
        </w:rPr>
      </w:pPr>
      <w:r w:rsidRPr="006C6F5C">
        <w:rPr>
          <w:rFonts w:ascii="Times New Roman" w:hAnsi="Times New Roman" w:cs="Times New Roman"/>
          <w:b/>
          <w:bCs/>
          <w:color w:val="000000"/>
        </w:rPr>
        <w:t>Přijímání dětí do CMŠ Ovečka v Olomouci</w:t>
      </w:r>
    </w:p>
    <w:p w:rsidR="00542D59" w:rsidRPr="006C6F5C" w:rsidRDefault="00542D59" w:rsidP="006C6F5C">
      <w:pPr>
        <w:pStyle w:val="Zpat"/>
        <w:spacing w:before="0" w:beforeAutospacing="0" w:after="0" w:afterAutospacing="0" w:line="360" w:lineRule="auto"/>
        <w:ind w:left="142" w:hanging="142"/>
        <w:jc w:val="both"/>
        <w:rPr>
          <w:rFonts w:ascii="Times New Roman" w:hAnsi="Times New Roman" w:cs="Times New Roman"/>
          <w:i/>
        </w:rPr>
      </w:pPr>
      <w:r w:rsidRPr="006C6F5C">
        <w:rPr>
          <w:rFonts w:ascii="Times New Roman" w:hAnsi="Times New Roman" w:cs="Times New Roman"/>
          <w:color w:val="000000"/>
        </w:rPr>
        <w:t xml:space="preserve">   -  do CMŠ jsou přijímány děti pro nový školní rok na základě vyhlášeného zápisu.  </w:t>
      </w:r>
      <w:r w:rsidRPr="006C6F5C">
        <w:rPr>
          <w:rFonts w:ascii="Times New Roman" w:hAnsi="Times New Roman" w:cs="Times New Roman"/>
          <w:i/>
        </w:rPr>
        <w:t xml:space="preserve">Zápis </w:t>
      </w:r>
      <w:r w:rsidR="006C6F5C">
        <w:rPr>
          <w:rFonts w:ascii="Times New Roman" w:hAnsi="Times New Roman" w:cs="Times New Roman"/>
          <w:i/>
        </w:rPr>
        <w:br/>
      </w:r>
      <w:r w:rsidRPr="006C6F5C">
        <w:rPr>
          <w:rFonts w:ascii="Times New Roman" w:hAnsi="Times New Roman" w:cs="Times New Roman"/>
          <w:i/>
        </w:rPr>
        <w:t>k předškolnímu vzdělávání od následujícího školního roku se koná v období od 2. května do 16. května. Termín a místo zápisu stanoví ředitelka Církevní mateřské školy Ovečka</w:t>
      </w:r>
      <w:r w:rsidR="006C6F5C">
        <w:rPr>
          <w:rFonts w:ascii="Times New Roman" w:hAnsi="Times New Roman" w:cs="Times New Roman"/>
          <w:i/>
        </w:rPr>
        <w:br/>
      </w:r>
      <w:r w:rsidRPr="006C6F5C">
        <w:rPr>
          <w:rFonts w:ascii="Times New Roman" w:hAnsi="Times New Roman" w:cs="Times New Roman"/>
          <w:i/>
        </w:rPr>
        <w:t xml:space="preserve"> v Olomouci po dohodě se zřizovatelem a zveřejní je způsobem v místě obvyklým.</w:t>
      </w:r>
    </w:p>
    <w:p w:rsidR="00542D59" w:rsidRPr="006C6F5C" w:rsidRDefault="00542D59" w:rsidP="00542D59">
      <w:pPr>
        <w:pStyle w:val="Zpat"/>
        <w:spacing w:before="0" w:beforeAutospacing="0" w:after="0" w:afterAutospacing="0" w:line="360" w:lineRule="auto"/>
        <w:jc w:val="both"/>
        <w:rPr>
          <w:rFonts w:ascii="Times New Roman" w:hAnsi="Times New Roman" w:cs="Times New Roman"/>
          <w:b/>
          <w:bCs/>
          <w:color w:val="000000"/>
        </w:rPr>
      </w:pPr>
    </w:p>
    <w:p w:rsidR="00542D59" w:rsidRPr="006C6F5C" w:rsidRDefault="00542D59" w:rsidP="00542D59">
      <w:pPr>
        <w:pStyle w:val="Zpat"/>
        <w:spacing w:before="0" w:beforeAutospacing="0" w:after="0" w:afterAutospacing="0" w:line="360" w:lineRule="auto"/>
        <w:jc w:val="both"/>
        <w:rPr>
          <w:rFonts w:ascii="Times New Roman" w:hAnsi="Times New Roman" w:cs="Times New Roman"/>
          <w:color w:val="000000"/>
        </w:rPr>
      </w:pPr>
      <w:r w:rsidRPr="006C6F5C">
        <w:rPr>
          <w:rFonts w:ascii="Times New Roman" w:hAnsi="Times New Roman" w:cs="Times New Roman"/>
          <w:b/>
          <w:bCs/>
          <w:color w:val="000000"/>
        </w:rPr>
        <w:t>Kritéria přijímacího řízení</w:t>
      </w:r>
      <w:r w:rsidRPr="006C6F5C">
        <w:rPr>
          <w:rFonts w:ascii="Times New Roman" w:hAnsi="Times New Roman" w:cs="Times New Roman"/>
          <w:color w:val="000000"/>
        </w:rPr>
        <w:t xml:space="preserve">: </w:t>
      </w:r>
    </w:p>
    <w:p w:rsidR="00542D59" w:rsidRPr="006C6F5C" w:rsidRDefault="00542D59" w:rsidP="006C6F5C">
      <w:pPr>
        <w:numPr>
          <w:ilvl w:val="0"/>
          <w:numId w:val="1"/>
        </w:numPr>
        <w:tabs>
          <w:tab w:val="clear" w:pos="720"/>
          <w:tab w:val="num" w:pos="426"/>
        </w:tabs>
        <w:ind w:left="284" w:hanging="284"/>
        <w:jc w:val="both"/>
      </w:pPr>
      <w:r w:rsidRPr="006C6F5C">
        <w:t>Děti, jejichž rodiče upřednostňují křesťanskou výchovu.</w:t>
      </w:r>
    </w:p>
    <w:p w:rsidR="00542D59" w:rsidRPr="006C6F5C" w:rsidRDefault="00542D59" w:rsidP="006C6F5C">
      <w:pPr>
        <w:numPr>
          <w:ilvl w:val="0"/>
          <w:numId w:val="1"/>
        </w:numPr>
        <w:tabs>
          <w:tab w:val="clear" w:pos="720"/>
          <w:tab w:val="num" w:pos="426"/>
        </w:tabs>
        <w:ind w:left="284" w:hanging="284"/>
        <w:jc w:val="both"/>
      </w:pPr>
      <w:r w:rsidRPr="006C6F5C">
        <w:t>Děti v posledním roce před zahájením povinné školní docházky.</w:t>
      </w:r>
    </w:p>
    <w:p w:rsidR="00542D59" w:rsidRPr="006C6F5C" w:rsidRDefault="00542D59" w:rsidP="006C6F5C">
      <w:pPr>
        <w:numPr>
          <w:ilvl w:val="0"/>
          <w:numId w:val="1"/>
        </w:numPr>
        <w:shd w:val="clear" w:color="auto" w:fill="FFFFFF"/>
        <w:tabs>
          <w:tab w:val="clear" w:pos="720"/>
          <w:tab w:val="num" w:pos="426"/>
        </w:tabs>
        <w:ind w:left="284" w:hanging="284"/>
      </w:pPr>
      <w:r w:rsidRPr="006C6F5C">
        <w:t>Opakovaný zájem o docházku do naší CMŠ Ovečka v Olomouci. (tj. děti neumístěné v minulém školním roce).</w:t>
      </w:r>
    </w:p>
    <w:p w:rsidR="00542D59" w:rsidRPr="006C6F5C" w:rsidRDefault="00542D59" w:rsidP="006C6F5C">
      <w:pPr>
        <w:numPr>
          <w:ilvl w:val="0"/>
          <w:numId w:val="1"/>
        </w:numPr>
        <w:tabs>
          <w:tab w:val="clear" w:pos="720"/>
          <w:tab w:val="num" w:pos="426"/>
        </w:tabs>
        <w:ind w:left="284" w:hanging="284"/>
        <w:jc w:val="both"/>
      </w:pPr>
      <w:r w:rsidRPr="006C6F5C">
        <w:t>Děti s celodenní docházkou dle data narození (přednost mají děti dříve narozené).</w:t>
      </w:r>
    </w:p>
    <w:p w:rsidR="00542D59" w:rsidRPr="006C6F5C" w:rsidRDefault="00542D59" w:rsidP="006C6F5C">
      <w:pPr>
        <w:numPr>
          <w:ilvl w:val="0"/>
          <w:numId w:val="1"/>
        </w:numPr>
        <w:tabs>
          <w:tab w:val="clear" w:pos="720"/>
          <w:tab w:val="num" w:pos="426"/>
        </w:tabs>
        <w:ind w:left="284" w:hanging="284"/>
        <w:jc w:val="both"/>
      </w:pPr>
      <w:r w:rsidRPr="006C6F5C">
        <w:t>Sourozenci dětí, kteří v současné době navštěvují CMŠ Ovečka v Olomouci, případně, pokud se najednou hlásí 2 a více dětí z jedné rodiny.</w:t>
      </w:r>
    </w:p>
    <w:p w:rsidR="00542D59" w:rsidRPr="006C6F5C" w:rsidRDefault="00542D59" w:rsidP="006C6F5C">
      <w:pPr>
        <w:numPr>
          <w:ilvl w:val="0"/>
          <w:numId w:val="1"/>
        </w:numPr>
        <w:tabs>
          <w:tab w:val="clear" w:pos="720"/>
          <w:tab w:val="num" w:pos="426"/>
        </w:tabs>
        <w:ind w:left="284" w:hanging="284"/>
        <w:jc w:val="both"/>
      </w:pPr>
      <w:r w:rsidRPr="006C6F5C">
        <w:t xml:space="preserve">Děti s celodenní docházkou – starší 3 let (k </w:t>
      </w:r>
      <w:proofErr w:type="gramStart"/>
      <w:r w:rsidRPr="006C6F5C">
        <w:t>1.9</w:t>
      </w:r>
      <w:proofErr w:type="gramEnd"/>
      <w:r w:rsidRPr="006C6F5C">
        <w:t>. daného školního roku)</w:t>
      </w:r>
    </w:p>
    <w:p w:rsidR="00542D59" w:rsidRPr="006C6F5C" w:rsidRDefault="00542D59" w:rsidP="006C6F5C">
      <w:pPr>
        <w:pStyle w:val="Zpat"/>
        <w:tabs>
          <w:tab w:val="num" w:pos="426"/>
        </w:tabs>
        <w:spacing w:before="0" w:beforeAutospacing="0" w:after="0" w:afterAutospacing="0" w:line="360" w:lineRule="auto"/>
        <w:ind w:left="284" w:hanging="284"/>
        <w:jc w:val="both"/>
        <w:rPr>
          <w:rFonts w:ascii="Times New Roman" w:hAnsi="Times New Roman" w:cs="Times New Roman"/>
        </w:rPr>
      </w:pPr>
    </w:p>
    <w:p w:rsidR="00542D59" w:rsidRPr="006C6F5C" w:rsidRDefault="00542D59" w:rsidP="00542D59">
      <w:pPr>
        <w:pStyle w:val="Zpat"/>
        <w:spacing w:before="0" w:beforeAutospacing="0" w:after="0" w:afterAutospacing="0" w:line="360" w:lineRule="auto"/>
        <w:ind w:left="360" w:hanging="360"/>
        <w:jc w:val="center"/>
        <w:rPr>
          <w:rFonts w:ascii="Times New Roman" w:hAnsi="Times New Roman" w:cs="Times New Roman"/>
          <w:b/>
          <w:bCs/>
          <w:caps/>
          <w:color w:val="000000"/>
        </w:rPr>
      </w:pPr>
      <w:r w:rsidRPr="006C6F5C">
        <w:rPr>
          <w:rFonts w:ascii="Times New Roman" w:hAnsi="Times New Roman" w:cs="Times New Roman"/>
          <w:b/>
          <w:bCs/>
          <w:color w:val="000000"/>
        </w:rPr>
        <w:t xml:space="preserve">Čl. 3 ORGANIZACE PŘEDŠKOLNÍHO VZDĚLÁVÁNÍ V CMŠ </w:t>
      </w:r>
      <w:r w:rsidRPr="006C6F5C">
        <w:rPr>
          <w:rFonts w:ascii="Times New Roman" w:hAnsi="Times New Roman" w:cs="Times New Roman"/>
          <w:b/>
          <w:bCs/>
          <w:caps/>
          <w:color w:val="000000"/>
        </w:rPr>
        <w:t xml:space="preserve">Ovečka </w:t>
      </w:r>
      <w:r w:rsidRPr="006C6F5C">
        <w:rPr>
          <w:rFonts w:ascii="Times New Roman" w:hAnsi="Times New Roman" w:cs="Times New Roman"/>
          <w:b/>
          <w:bCs/>
          <w:caps/>
          <w:color w:val="000000"/>
        </w:rPr>
        <w:br/>
        <w:t>v Olomouci</w:t>
      </w:r>
    </w:p>
    <w:p w:rsidR="00153C7C" w:rsidRPr="006C6F5C" w:rsidRDefault="007933FA" w:rsidP="007933FA">
      <w:pPr>
        <w:autoSpaceDE w:val="0"/>
        <w:autoSpaceDN w:val="0"/>
        <w:adjustRightInd w:val="0"/>
        <w:jc w:val="both"/>
        <w:rPr>
          <w:i/>
          <w:color w:val="000000"/>
        </w:rPr>
      </w:pPr>
      <w:r>
        <w:rPr>
          <w:i/>
          <w:color w:val="000000"/>
        </w:rPr>
        <w:tab/>
      </w:r>
      <w:r w:rsidR="00153C7C" w:rsidRPr="006C6F5C">
        <w:rPr>
          <w:i/>
          <w:color w:val="000000"/>
        </w:rPr>
        <w:t>Předškolní vzdělávání dětí vychází ze stanoveného školního vzdělávacího (rámcového) programu.  Probíhá v základním denním režimu:</w:t>
      </w:r>
    </w:p>
    <w:p w:rsidR="00153C7C" w:rsidRPr="006C6F5C" w:rsidRDefault="00153C7C" w:rsidP="007933FA">
      <w:pPr>
        <w:tabs>
          <w:tab w:val="left" w:pos="142"/>
          <w:tab w:val="left" w:pos="567"/>
        </w:tabs>
        <w:autoSpaceDE w:val="0"/>
        <w:autoSpaceDN w:val="0"/>
        <w:adjustRightInd w:val="0"/>
        <w:jc w:val="both"/>
        <w:rPr>
          <w:color w:val="000000"/>
        </w:rPr>
      </w:pPr>
      <w:r w:rsidRPr="006C6F5C">
        <w:rPr>
          <w:b/>
          <w:bCs/>
        </w:rPr>
        <w:t xml:space="preserve">        6:30 – 8:15    </w:t>
      </w:r>
      <w:r w:rsidRPr="006C6F5C">
        <w:rPr>
          <w:color w:val="000000"/>
        </w:rPr>
        <w:t xml:space="preserve">- příchod dětí do Církevní mateřské školy, předávání dětí pedagogickým pracovnicím </w:t>
      </w:r>
    </w:p>
    <w:p w:rsidR="00153C7C" w:rsidRPr="006C6F5C" w:rsidRDefault="00153C7C" w:rsidP="007933FA">
      <w:pPr>
        <w:numPr>
          <w:ilvl w:val="0"/>
          <w:numId w:val="2"/>
        </w:numPr>
        <w:tabs>
          <w:tab w:val="clear" w:pos="720"/>
          <w:tab w:val="num" w:pos="142"/>
        </w:tabs>
        <w:autoSpaceDE w:val="0"/>
        <w:autoSpaceDN w:val="0"/>
        <w:adjustRightInd w:val="0"/>
        <w:ind w:left="142" w:hanging="142"/>
        <w:jc w:val="both"/>
        <w:rPr>
          <w:color w:val="000000"/>
        </w:rPr>
      </w:pPr>
      <w:r w:rsidRPr="006C6F5C">
        <w:rPr>
          <w:b/>
          <w:bCs/>
        </w:rPr>
        <w:t> </w:t>
      </w:r>
      <w:r w:rsidRPr="006C6F5C">
        <w:t>volná hra dětí, tvořivá činnost, individuální práce s dětmi, tělovýchovná chvilka, skupinová práce s dětmi zaměřená na celistvý rozvoj osobnosti dítěte, uskutečňování projektových témat, individuální práce s dětmi předškolního věku, individuální logopedická péče</w:t>
      </w:r>
    </w:p>
    <w:p w:rsidR="00153C7C" w:rsidRPr="006C6F5C" w:rsidRDefault="00153C7C" w:rsidP="00153C7C">
      <w:pPr>
        <w:autoSpaceDE w:val="0"/>
        <w:autoSpaceDN w:val="0"/>
        <w:adjustRightInd w:val="0"/>
        <w:jc w:val="both"/>
        <w:rPr>
          <w:color w:val="000000"/>
        </w:rPr>
      </w:pPr>
      <w:r w:rsidRPr="006C6F5C">
        <w:rPr>
          <w:b/>
          <w:bCs/>
        </w:rPr>
        <w:t xml:space="preserve">       </w:t>
      </w:r>
      <w:r w:rsidR="007933FA">
        <w:rPr>
          <w:b/>
          <w:bCs/>
        </w:rPr>
        <w:t xml:space="preserve"> </w:t>
      </w:r>
      <w:r w:rsidRPr="006C6F5C">
        <w:rPr>
          <w:b/>
          <w:bCs/>
        </w:rPr>
        <w:t>8:15 - 9:00</w:t>
      </w:r>
      <w:r w:rsidRPr="006C6F5C">
        <w:t xml:space="preserve">      společné ztišení s ranní modlitbou, </w:t>
      </w:r>
      <w:r w:rsidRPr="006C6F5C">
        <w:rPr>
          <w:color w:val="000000"/>
        </w:rPr>
        <w:t>„</w:t>
      </w:r>
      <w:r w:rsidRPr="006C6F5C">
        <w:rPr>
          <w:b/>
          <w:bCs/>
          <w:color w:val="000000"/>
        </w:rPr>
        <w:t xml:space="preserve">Práce v kruhu“ </w:t>
      </w:r>
    </w:p>
    <w:p w:rsidR="00153C7C" w:rsidRPr="006C6F5C" w:rsidRDefault="00153C7C" w:rsidP="00153C7C">
      <w:pPr>
        <w:autoSpaceDE w:val="0"/>
        <w:autoSpaceDN w:val="0"/>
        <w:adjustRightInd w:val="0"/>
        <w:jc w:val="both"/>
        <w:rPr>
          <w:color w:val="000000"/>
        </w:rPr>
      </w:pPr>
      <w:r w:rsidRPr="006C6F5C">
        <w:rPr>
          <w:color w:val="000000"/>
        </w:rPr>
        <w:t>- individuální práce s mladšími i předškolními dětmi</w:t>
      </w:r>
    </w:p>
    <w:p w:rsidR="00153C7C" w:rsidRPr="006C6F5C" w:rsidRDefault="00153C7C" w:rsidP="00153C7C">
      <w:pPr>
        <w:autoSpaceDE w:val="0"/>
        <w:autoSpaceDN w:val="0"/>
        <w:adjustRightInd w:val="0"/>
        <w:jc w:val="both"/>
        <w:rPr>
          <w:color w:val="000000"/>
        </w:rPr>
      </w:pPr>
      <w:r w:rsidRPr="006C6F5C">
        <w:rPr>
          <w:color w:val="000000"/>
        </w:rPr>
        <w:t>(předškolní příprava), tvůrčí realizace nápadů dětí,  upevňování výslovnosti řeči, vítání dne cvičením, katecheze</w:t>
      </w:r>
    </w:p>
    <w:p w:rsidR="00153C7C" w:rsidRPr="006C6F5C" w:rsidRDefault="00153C7C" w:rsidP="00153C7C">
      <w:pPr>
        <w:autoSpaceDE w:val="0"/>
        <w:autoSpaceDN w:val="0"/>
        <w:adjustRightInd w:val="0"/>
        <w:jc w:val="both"/>
        <w:rPr>
          <w:color w:val="000000"/>
        </w:rPr>
      </w:pPr>
      <w:r w:rsidRPr="006C6F5C">
        <w:rPr>
          <w:color w:val="000000"/>
        </w:rPr>
        <w:t xml:space="preserve">     </w:t>
      </w:r>
      <w:r w:rsidRPr="006C6F5C">
        <w:rPr>
          <w:b/>
          <w:bCs/>
        </w:rPr>
        <w:t xml:space="preserve"> </w:t>
      </w:r>
      <w:r w:rsidR="007933FA">
        <w:rPr>
          <w:b/>
          <w:bCs/>
        </w:rPr>
        <w:t xml:space="preserve"> </w:t>
      </w:r>
      <w:r w:rsidRPr="006C6F5C">
        <w:rPr>
          <w:b/>
          <w:bCs/>
        </w:rPr>
        <w:t xml:space="preserve">9:00 – 9:30     </w:t>
      </w:r>
      <w:r w:rsidRPr="006C6F5C">
        <w:t xml:space="preserve"> hygiena, </w:t>
      </w:r>
      <w:r w:rsidRPr="006C6F5C">
        <w:rPr>
          <w:color w:val="000000"/>
        </w:rPr>
        <w:t>modlitba před jídlem,</w:t>
      </w:r>
      <w:r w:rsidRPr="006C6F5C">
        <w:t xml:space="preserve"> svačinka, hygiena </w:t>
      </w:r>
    </w:p>
    <w:p w:rsidR="00153C7C" w:rsidRPr="006C6F5C" w:rsidRDefault="00153C7C" w:rsidP="007933FA">
      <w:pPr>
        <w:tabs>
          <w:tab w:val="left" w:pos="284"/>
          <w:tab w:val="left" w:pos="567"/>
        </w:tabs>
        <w:autoSpaceDE w:val="0"/>
        <w:autoSpaceDN w:val="0"/>
        <w:adjustRightInd w:val="0"/>
        <w:jc w:val="both"/>
        <w:rPr>
          <w:b/>
          <w:bCs/>
          <w:color w:val="000000"/>
        </w:rPr>
      </w:pPr>
      <w:r w:rsidRPr="006C6F5C">
        <w:t xml:space="preserve">   </w:t>
      </w:r>
      <w:r w:rsidR="007933FA">
        <w:t xml:space="preserve">    </w:t>
      </w:r>
      <w:r w:rsidRPr="006C6F5C">
        <w:rPr>
          <w:b/>
        </w:rPr>
        <w:t>9</w:t>
      </w:r>
      <w:r w:rsidRPr="006C6F5C">
        <w:rPr>
          <w:b/>
          <w:bCs/>
        </w:rPr>
        <w:t xml:space="preserve">:30 – 11:30  </w:t>
      </w:r>
      <w:r w:rsidRPr="006C6F5C">
        <w:t xml:space="preserve">převlékání, pobyt </w:t>
      </w:r>
      <w:proofErr w:type="gramStart"/>
      <w:r w:rsidRPr="006C6F5C">
        <w:t xml:space="preserve">venku , </w:t>
      </w:r>
      <w:r w:rsidRPr="006C6F5C">
        <w:rPr>
          <w:color w:val="000000"/>
        </w:rPr>
        <w:t xml:space="preserve">„ </w:t>
      </w:r>
      <w:r w:rsidRPr="006C6F5C">
        <w:rPr>
          <w:b/>
          <w:bCs/>
          <w:color w:val="000000"/>
        </w:rPr>
        <w:t>Pobyt</w:t>
      </w:r>
      <w:proofErr w:type="gramEnd"/>
      <w:r w:rsidRPr="006C6F5C">
        <w:rPr>
          <w:b/>
          <w:bCs/>
          <w:color w:val="000000"/>
        </w:rPr>
        <w:t xml:space="preserve"> venku“</w:t>
      </w:r>
    </w:p>
    <w:p w:rsidR="00153C7C" w:rsidRPr="006C6F5C" w:rsidRDefault="00153C7C" w:rsidP="00153C7C">
      <w:pPr>
        <w:autoSpaceDE w:val="0"/>
        <w:autoSpaceDN w:val="0"/>
        <w:adjustRightInd w:val="0"/>
        <w:jc w:val="both"/>
        <w:rPr>
          <w:color w:val="000000"/>
        </w:rPr>
      </w:pPr>
      <w:r w:rsidRPr="006C6F5C">
        <w:rPr>
          <w:color w:val="000000"/>
        </w:rPr>
        <w:lastRenderedPageBreak/>
        <w:tab/>
      </w:r>
      <w:r w:rsidRPr="006C6F5C">
        <w:rPr>
          <w:color w:val="000000"/>
        </w:rPr>
        <w:tab/>
      </w:r>
      <w:r w:rsidRPr="006C6F5C">
        <w:rPr>
          <w:color w:val="000000"/>
        </w:rPr>
        <w:tab/>
      </w:r>
      <w:r w:rsidRPr="006C6F5C">
        <w:rPr>
          <w:color w:val="000000"/>
        </w:rPr>
        <w:tab/>
        <w:t>– procházka, zacílená pedagogická činnost, individuální činnosti.</w:t>
      </w:r>
    </w:p>
    <w:p w:rsidR="00153C7C" w:rsidRPr="006C6F5C" w:rsidRDefault="00153C7C" w:rsidP="00153C7C">
      <w:pPr>
        <w:autoSpaceDE w:val="0"/>
        <w:autoSpaceDN w:val="0"/>
        <w:adjustRightInd w:val="0"/>
        <w:jc w:val="both"/>
        <w:rPr>
          <w:color w:val="000000"/>
        </w:rPr>
      </w:pPr>
      <w:r w:rsidRPr="006C6F5C">
        <w:rPr>
          <w:color w:val="000000"/>
        </w:rPr>
        <w:t>V případě nepříznivého počasí: pohybové činnosti, hudebně pohybové hry anebo tvůrčí činnosti podle nápadů dětí.</w:t>
      </w:r>
    </w:p>
    <w:p w:rsidR="00153C7C" w:rsidRPr="006C6F5C" w:rsidRDefault="00153C7C" w:rsidP="00153C7C">
      <w:pPr>
        <w:autoSpaceDE w:val="0"/>
        <w:autoSpaceDN w:val="0"/>
        <w:adjustRightInd w:val="0"/>
        <w:jc w:val="both"/>
        <w:rPr>
          <w:color w:val="000000"/>
        </w:rPr>
      </w:pPr>
      <w:r w:rsidRPr="006C6F5C">
        <w:rPr>
          <w:color w:val="000000"/>
        </w:rPr>
        <w:tab/>
      </w:r>
      <w:r w:rsidRPr="006C6F5C">
        <w:rPr>
          <w:color w:val="000000"/>
        </w:rPr>
        <w:tab/>
      </w:r>
      <w:r w:rsidRPr="006C6F5C">
        <w:rPr>
          <w:color w:val="000000"/>
        </w:rPr>
        <w:tab/>
      </w:r>
      <w:r w:rsidRPr="006C6F5C">
        <w:rPr>
          <w:color w:val="000000"/>
        </w:rPr>
        <w:tab/>
        <w:t>-</w:t>
      </w:r>
      <w:r w:rsidRPr="006C6F5C">
        <w:t xml:space="preserve"> praktická ekologická výchova, pozorování, objevování, hry a pokusy </w:t>
      </w:r>
      <w:r w:rsidRPr="006C6F5C">
        <w:br/>
        <w:t>s přírodním materiálem, pohybové a sportovní hry, tematické návštěvy,</w:t>
      </w:r>
    </w:p>
    <w:p w:rsidR="00153C7C" w:rsidRPr="006C6F5C" w:rsidRDefault="00153C7C" w:rsidP="00153C7C">
      <w:pPr>
        <w:autoSpaceDE w:val="0"/>
        <w:autoSpaceDN w:val="0"/>
        <w:adjustRightInd w:val="0"/>
        <w:jc w:val="both"/>
        <w:rPr>
          <w:b/>
          <w:bCs/>
        </w:rPr>
      </w:pPr>
      <w:r w:rsidRPr="006C6F5C">
        <w:rPr>
          <w:b/>
          <w:bCs/>
        </w:rPr>
        <w:t xml:space="preserve">     </w:t>
      </w:r>
    </w:p>
    <w:p w:rsidR="00153C7C" w:rsidRPr="006C6F5C" w:rsidRDefault="00153C7C" w:rsidP="00153C7C">
      <w:pPr>
        <w:autoSpaceDE w:val="0"/>
        <w:autoSpaceDN w:val="0"/>
        <w:adjustRightInd w:val="0"/>
        <w:jc w:val="both"/>
        <w:rPr>
          <w:b/>
          <w:bCs/>
        </w:rPr>
      </w:pPr>
      <w:r w:rsidRPr="006C6F5C">
        <w:rPr>
          <w:b/>
          <w:bCs/>
        </w:rPr>
        <w:t>11:30 - 12:00</w:t>
      </w:r>
      <w:r w:rsidRPr="006C6F5C">
        <w:t xml:space="preserve">  - </w:t>
      </w:r>
      <w:r w:rsidRPr="006C6F5C">
        <w:rPr>
          <w:color w:val="000000"/>
        </w:rPr>
        <w:t xml:space="preserve"> převlékání, hygiena a příprava na oběd, modlitba před jídlem, oběd, hygiena</w:t>
      </w:r>
    </w:p>
    <w:p w:rsidR="00153C7C" w:rsidRPr="006C6F5C" w:rsidRDefault="00153C7C" w:rsidP="00153C7C">
      <w:pPr>
        <w:tabs>
          <w:tab w:val="left" w:pos="5985"/>
        </w:tabs>
        <w:autoSpaceDE w:val="0"/>
        <w:autoSpaceDN w:val="0"/>
        <w:adjustRightInd w:val="0"/>
        <w:jc w:val="both"/>
        <w:rPr>
          <w:b/>
          <w:bCs/>
          <w:color w:val="000000"/>
        </w:rPr>
      </w:pPr>
      <w:r w:rsidRPr="006C6F5C">
        <w:rPr>
          <w:b/>
          <w:bCs/>
          <w:color w:val="000000"/>
        </w:rPr>
        <w:t xml:space="preserve">      </w:t>
      </w:r>
    </w:p>
    <w:p w:rsidR="00153C7C" w:rsidRPr="006C6F5C" w:rsidRDefault="00153C7C" w:rsidP="00153C7C">
      <w:pPr>
        <w:tabs>
          <w:tab w:val="left" w:pos="5985"/>
        </w:tabs>
        <w:autoSpaceDE w:val="0"/>
        <w:autoSpaceDN w:val="0"/>
        <w:adjustRightInd w:val="0"/>
        <w:jc w:val="both"/>
        <w:rPr>
          <w:color w:val="000000"/>
        </w:rPr>
      </w:pPr>
      <w:r w:rsidRPr="006C6F5C">
        <w:rPr>
          <w:b/>
          <w:bCs/>
          <w:color w:val="000000"/>
        </w:rPr>
        <w:t xml:space="preserve">12.00 – 12.15  </w:t>
      </w:r>
      <w:r w:rsidRPr="006C6F5C">
        <w:rPr>
          <w:color w:val="000000"/>
        </w:rPr>
        <w:t>- odchod dětí domů anebo na lehátka</w:t>
      </w:r>
      <w:r w:rsidRPr="006C6F5C">
        <w:rPr>
          <w:color w:val="000000"/>
        </w:rPr>
        <w:tab/>
      </w:r>
    </w:p>
    <w:p w:rsidR="00153C7C" w:rsidRPr="006C6F5C" w:rsidRDefault="00153C7C" w:rsidP="00153C7C">
      <w:pPr>
        <w:tabs>
          <w:tab w:val="left" w:pos="5985"/>
        </w:tabs>
        <w:autoSpaceDE w:val="0"/>
        <w:autoSpaceDN w:val="0"/>
        <w:adjustRightInd w:val="0"/>
        <w:jc w:val="both"/>
        <w:rPr>
          <w:color w:val="000000"/>
        </w:rPr>
      </w:pPr>
      <w:r w:rsidRPr="006C6F5C">
        <w:rPr>
          <w:b/>
          <w:bCs/>
        </w:rPr>
        <w:t>12:15 - 14:15</w:t>
      </w:r>
      <w:r w:rsidRPr="006C6F5C">
        <w:t xml:space="preserve"> </w:t>
      </w:r>
      <w:r w:rsidRPr="006C6F5C">
        <w:rPr>
          <w:b/>
          <w:bCs/>
          <w:color w:val="000000"/>
        </w:rPr>
        <w:t xml:space="preserve">„Odpočinek dětí“ </w:t>
      </w:r>
      <w:r w:rsidRPr="006C6F5C">
        <w:rPr>
          <w:color w:val="000000"/>
        </w:rPr>
        <w:t>- četba nebo poslech pohádky, biblického příběhu, poslech písně zpívané učitelkou, poslech ukolébavky.</w:t>
      </w:r>
    </w:p>
    <w:p w:rsidR="00153C7C" w:rsidRPr="006C6F5C" w:rsidRDefault="00153C7C" w:rsidP="00153C7C">
      <w:pPr>
        <w:autoSpaceDE w:val="0"/>
        <w:autoSpaceDN w:val="0"/>
        <w:adjustRightInd w:val="0"/>
        <w:jc w:val="both"/>
        <w:rPr>
          <w:b/>
          <w:bCs/>
          <w:color w:val="000000"/>
        </w:rPr>
      </w:pPr>
      <w:r w:rsidRPr="006C6F5C">
        <w:rPr>
          <w:b/>
          <w:color w:val="000000"/>
        </w:rPr>
        <w:t xml:space="preserve"> 13.00 – 14.15 </w:t>
      </w:r>
      <w:r w:rsidRPr="006C6F5C">
        <w:rPr>
          <w:color w:val="000000"/>
        </w:rPr>
        <w:t xml:space="preserve"> </w:t>
      </w:r>
      <w:r w:rsidRPr="006C6F5C">
        <w:rPr>
          <w:b/>
          <w:bCs/>
          <w:color w:val="000000"/>
        </w:rPr>
        <w:t>„Klidové činnosti dětí, které neusnou“</w:t>
      </w:r>
    </w:p>
    <w:p w:rsidR="00153C7C" w:rsidRPr="006C6F5C" w:rsidRDefault="00153C7C" w:rsidP="00153C7C">
      <w:pPr>
        <w:autoSpaceDE w:val="0"/>
        <w:autoSpaceDN w:val="0"/>
        <w:adjustRightInd w:val="0"/>
        <w:jc w:val="both"/>
        <w:rPr>
          <w:color w:val="000000"/>
        </w:rPr>
      </w:pPr>
      <w:r w:rsidRPr="006C6F5C">
        <w:rPr>
          <w:color w:val="000000"/>
        </w:rPr>
        <w:tab/>
      </w:r>
      <w:r w:rsidRPr="006C6F5C">
        <w:rPr>
          <w:color w:val="000000"/>
        </w:rPr>
        <w:tab/>
      </w:r>
      <w:r w:rsidRPr="006C6F5C">
        <w:rPr>
          <w:color w:val="000000"/>
        </w:rPr>
        <w:tab/>
      </w:r>
      <w:r w:rsidRPr="006C6F5C">
        <w:rPr>
          <w:color w:val="000000"/>
        </w:rPr>
        <w:tab/>
      </w:r>
      <w:r w:rsidRPr="006C6F5C">
        <w:rPr>
          <w:color w:val="000000"/>
        </w:rPr>
        <w:tab/>
      </w:r>
      <w:r w:rsidRPr="006C6F5C">
        <w:rPr>
          <w:color w:val="000000"/>
        </w:rPr>
        <w:tab/>
      </w:r>
      <w:r w:rsidRPr="006C6F5C">
        <w:rPr>
          <w:color w:val="000000"/>
        </w:rPr>
        <w:tab/>
        <w:t>- individuální práce s dětmi s nižší potřebou spánku.</w:t>
      </w:r>
    </w:p>
    <w:p w:rsidR="00153C7C" w:rsidRPr="006C6F5C" w:rsidRDefault="00153C7C" w:rsidP="00153C7C">
      <w:pPr>
        <w:autoSpaceDE w:val="0"/>
        <w:autoSpaceDN w:val="0"/>
        <w:adjustRightInd w:val="0"/>
        <w:jc w:val="both"/>
      </w:pPr>
      <w:r w:rsidRPr="006C6F5C">
        <w:rPr>
          <w:b/>
          <w:bCs/>
        </w:rPr>
        <w:t xml:space="preserve">13:00 – 14:15 - </w:t>
      </w:r>
      <w:r w:rsidRPr="006C6F5C">
        <w:t xml:space="preserve"> postupné vstávání, oblékání, hygiena, modlitba před jídlem, svačina</w:t>
      </w:r>
    </w:p>
    <w:p w:rsidR="00153C7C" w:rsidRPr="006C6F5C" w:rsidRDefault="00153C7C" w:rsidP="00153C7C">
      <w:pPr>
        <w:autoSpaceDE w:val="0"/>
        <w:autoSpaceDN w:val="0"/>
        <w:adjustRightInd w:val="0"/>
        <w:jc w:val="both"/>
      </w:pPr>
      <w:r w:rsidRPr="006C6F5C">
        <w:rPr>
          <w:b/>
          <w:bCs/>
        </w:rPr>
        <w:t xml:space="preserve">14:15 – 16:30  </w:t>
      </w:r>
      <w:r w:rsidRPr="006C6F5C">
        <w:rPr>
          <w:color w:val="000000"/>
        </w:rPr>
        <w:t>„</w:t>
      </w:r>
      <w:r w:rsidRPr="006C6F5C">
        <w:rPr>
          <w:b/>
          <w:bCs/>
          <w:color w:val="000000"/>
        </w:rPr>
        <w:t xml:space="preserve">Odpolední činnosti“ </w:t>
      </w:r>
      <w:r w:rsidRPr="006C6F5C">
        <w:rPr>
          <w:color w:val="000000"/>
        </w:rPr>
        <w:t>- tvořivé činnosti dětí</w:t>
      </w:r>
    </w:p>
    <w:p w:rsidR="00153C7C" w:rsidRPr="006C6F5C" w:rsidRDefault="00153C7C" w:rsidP="00153C7C">
      <w:pPr>
        <w:autoSpaceDE w:val="0"/>
        <w:autoSpaceDN w:val="0"/>
        <w:adjustRightInd w:val="0"/>
        <w:jc w:val="both"/>
        <w:rPr>
          <w:color w:val="000000"/>
        </w:rPr>
      </w:pPr>
      <w:r w:rsidRPr="006C6F5C">
        <w:rPr>
          <w:color w:val="000000"/>
        </w:rPr>
        <w:t>- postupné odchody dětí</w:t>
      </w:r>
    </w:p>
    <w:p w:rsidR="00153C7C" w:rsidRPr="006C6F5C" w:rsidRDefault="00153C7C" w:rsidP="00153C7C">
      <w:pPr>
        <w:autoSpaceDE w:val="0"/>
        <w:autoSpaceDN w:val="0"/>
        <w:adjustRightInd w:val="0"/>
        <w:jc w:val="both"/>
        <w:rPr>
          <w:color w:val="000000"/>
        </w:rPr>
      </w:pPr>
      <w:r w:rsidRPr="006C6F5C">
        <w:rPr>
          <w:color w:val="000000"/>
        </w:rPr>
        <w:t xml:space="preserve">- volné herní aktivity dětí podle jejich vlastního </w:t>
      </w:r>
      <w:proofErr w:type="gramStart"/>
      <w:r w:rsidRPr="006C6F5C">
        <w:rPr>
          <w:color w:val="000000"/>
        </w:rPr>
        <w:t xml:space="preserve">výběru, </w:t>
      </w:r>
      <w:r w:rsidRPr="006C6F5C">
        <w:t>, tvořivá</w:t>
      </w:r>
      <w:proofErr w:type="gramEnd"/>
      <w:r w:rsidRPr="006C6F5C">
        <w:t xml:space="preserve"> činnost dle zájmu – výtvarné, hudební, pohybové  aktivity, individuální práce s dětmi</w:t>
      </w:r>
    </w:p>
    <w:p w:rsidR="00153C7C" w:rsidRPr="006C6F5C" w:rsidRDefault="00153C7C" w:rsidP="00153C7C">
      <w:pPr>
        <w:autoSpaceDE w:val="0"/>
        <w:autoSpaceDN w:val="0"/>
        <w:adjustRightInd w:val="0"/>
        <w:jc w:val="both"/>
        <w:rPr>
          <w:color w:val="000000"/>
        </w:rPr>
      </w:pPr>
      <w:r w:rsidRPr="006C6F5C">
        <w:rPr>
          <w:color w:val="000000"/>
        </w:rPr>
        <w:t>- v případě pěkného počasí pobyt na školní zahradě, Rajském dvoře v kostele sv. Michala</w:t>
      </w:r>
    </w:p>
    <w:p w:rsidR="00153C7C" w:rsidRPr="006C6F5C" w:rsidRDefault="00153C7C" w:rsidP="00153C7C">
      <w:pPr>
        <w:autoSpaceDE w:val="0"/>
        <w:autoSpaceDN w:val="0"/>
        <w:adjustRightInd w:val="0"/>
        <w:jc w:val="both"/>
        <w:rPr>
          <w:color w:val="000000"/>
        </w:rPr>
      </w:pPr>
      <w:r w:rsidRPr="006C6F5C">
        <w:t xml:space="preserve"> - odchod domů.</w:t>
      </w:r>
    </w:p>
    <w:p w:rsidR="00153C7C" w:rsidRPr="006C6F5C" w:rsidRDefault="00153C7C" w:rsidP="00153C7C">
      <w:pPr>
        <w:pStyle w:val="Normlnweb"/>
        <w:ind w:firstLine="284"/>
        <w:jc w:val="both"/>
        <w:rPr>
          <w:rFonts w:ascii="Times New Roman" w:hAnsi="Times New Roman" w:cs="Times New Roman"/>
        </w:rPr>
      </w:pPr>
      <w:r w:rsidRPr="006C6F5C">
        <w:rPr>
          <w:rFonts w:ascii="Times New Roman" w:hAnsi="Times New Roman" w:cs="Times New Roman"/>
        </w:rPr>
        <w:t>Prosíme rodiče, aby ráno přivedly děti nejpozději do 8:10 hod. Vyzvedávání dětí po obědě v době od 12:00 do 12:15 a po spaní od 14:30 do 16:25.  První den nemoci dítěte rodiče mají právo na oběd do nosičů v době od 10:35 do 11:05 nebo nechají nosič v CMŠ ráno, vyzvednout jej mohou během odpoledne do 12:40.</w:t>
      </w:r>
    </w:p>
    <w:p w:rsidR="00153C7C" w:rsidRPr="006C6F5C" w:rsidRDefault="00153C7C" w:rsidP="00153C7C">
      <w:pPr>
        <w:pStyle w:val="Normlnweb"/>
        <w:ind w:firstLine="284"/>
        <w:jc w:val="both"/>
        <w:rPr>
          <w:rFonts w:ascii="Times New Roman" w:hAnsi="Times New Roman" w:cs="Times New Roman"/>
        </w:rPr>
      </w:pPr>
    </w:p>
    <w:p w:rsidR="00153C7C" w:rsidRPr="006C6F5C" w:rsidRDefault="007D64C6" w:rsidP="007D64C6">
      <w:pPr>
        <w:pStyle w:val="Normlnweb"/>
        <w:ind w:firstLine="284"/>
        <w:rPr>
          <w:rFonts w:ascii="Times New Roman" w:hAnsi="Times New Roman" w:cs="Times New Roman"/>
          <w:b/>
          <w:bCs/>
          <w:caps/>
          <w:color w:val="000000"/>
        </w:rPr>
      </w:pPr>
      <w:r>
        <w:rPr>
          <w:rFonts w:ascii="Times New Roman" w:hAnsi="Times New Roman" w:cs="Times New Roman"/>
          <w:b/>
          <w:bCs/>
          <w:color w:val="000000"/>
        </w:rPr>
        <w:t xml:space="preserve">  </w:t>
      </w:r>
      <w:r w:rsidR="00153C7C" w:rsidRPr="006C6F5C">
        <w:rPr>
          <w:rFonts w:ascii="Times New Roman" w:hAnsi="Times New Roman" w:cs="Times New Roman"/>
          <w:b/>
          <w:bCs/>
          <w:color w:val="000000"/>
        </w:rPr>
        <w:t xml:space="preserve">Čl. 4   EVIDENCE DÍTĚTE – </w:t>
      </w:r>
      <w:r w:rsidR="00153C7C" w:rsidRPr="006C6F5C">
        <w:rPr>
          <w:rFonts w:ascii="Times New Roman" w:hAnsi="Times New Roman" w:cs="Times New Roman"/>
          <w:b/>
          <w:bCs/>
          <w:caps/>
          <w:color w:val="000000"/>
        </w:rPr>
        <w:t>Školní matrika</w:t>
      </w:r>
    </w:p>
    <w:p w:rsidR="00153C7C" w:rsidRPr="006C6F5C" w:rsidRDefault="00153C7C" w:rsidP="00153C7C">
      <w:pPr>
        <w:pStyle w:val="Normlnweb"/>
        <w:ind w:firstLine="284"/>
        <w:jc w:val="both"/>
        <w:rPr>
          <w:rFonts w:ascii="Times New Roman" w:hAnsi="Times New Roman" w:cs="Times New Roman"/>
          <w:bCs/>
          <w:color w:val="000000"/>
        </w:rPr>
      </w:pPr>
      <w:r w:rsidRPr="006C6F5C">
        <w:rPr>
          <w:rFonts w:ascii="Times New Roman" w:hAnsi="Times New Roman" w:cs="Times New Roman"/>
          <w:bCs/>
          <w:color w:val="000000"/>
        </w:rPr>
        <w:t>po sdělení výsledků přijímacího řízení zákonní zástupci neprodleně, nejpozději však do 10 dnů přinesou vyplněný a lékařem prověřený Evidenční list dítěte.</w:t>
      </w:r>
    </w:p>
    <w:p w:rsidR="007D08BC" w:rsidRPr="006C6F5C" w:rsidRDefault="007D08BC" w:rsidP="00153C7C">
      <w:pPr>
        <w:pStyle w:val="Normlnweb"/>
        <w:ind w:firstLine="284"/>
        <w:jc w:val="both"/>
        <w:rPr>
          <w:rFonts w:ascii="Times New Roman" w:hAnsi="Times New Roman" w:cs="Times New Roman"/>
          <w:bCs/>
          <w:color w:val="000000"/>
        </w:rPr>
      </w:pPr>
    </w:p>
    <w:p w:rsidR="007D08BC" w:rsidRPr="006C6F5C" w:rsidRDefault="007D08BC" w:rsidP="007D08BC">
      <w:pPr>
        <w:spacing w:line="360" w:lineRule="auto"/>
        <w:jc w:val="center"/>
        <w:rPr>
          <w:b/>
        </w:rPr>
      </w:pPr>
      <w:r w:rsidRPr="006C6F5C">
        <w:rPr>
          <w:b/>
        </w:rPr>
        <w:t>Čl. 5    PRÁVA A POVINNOSTI ÚČASTNÍKŮ PŘEDŠKOLNÍ VÝCHOVY A VZDĚLÁVÁNÍ</w:t>
      </w:r>
    </w:p>
    <w:p w:rsidR="007D08BC" w:rsidRPr="006C6F5C" w:rsidRDefault="007D08BC" w:rsidP="007D08BC">
      <w:pPr>
        <w:spacing w:line="360" w:lineRule="auto"/>
        <w:jc w:val="both"/>
        <w:rPr>
          <w:b/>
        </w:rPr>
      </w:pPr>
    </w:p>
    <w:p w:rsidR="007D08BC" w:rsidRPr="006C6F5C" w:rsidRDefault="007D08BC" w:rsidP="007D08BC">
      <w:pPr>
        <w:pStyle w:val="Zpat"/>
        <w:spacing w:before="0" w:beforeAutospacing="0" w:after="0" w:afterAutospacing="0" w:line="360" w:lineRule="auto"/>
        <w:ind w:firstLine="284"/>
        <w:jc w:val="both"/>
        <w:rPr>
          <w:rFonts w:ascii="Times New Roman" w:hAnsi="Times New Roman" w:cs="Times New Roman"/>
          <w:color w:val="000000"/>
        </w:rPr>
      </w:pPr>
      <w:r w:rsidRPr="006C6F5C">
        <w:rPr>
          <w:rFonts w:ascii="Times New Roman" w:hAnsi="Times New Roman" w:cs="Times New Roman"/>
          <w:b/>
          <w:bCs/>
          <w:color w:val="000000"/>
        </w:rPr>
        <w:t>Práva a informovanost zákonných zástupců</w:t>
      </w:r>
    </w:p>
    <w:p w:rsidR="007D08BC" w:rsidRPr="006C6F5C" w:rsidRDefault="007D08BC" w:rsidP="007D08BC">
      <w:pPr>
        <w:spacing w:line="360" w:lineRule="auto"/>
        <w:jc w:val="both"/>
      </w:pPr>
      <w:r w:rsidRPr="006C6F5C">
        <w:t>- rodiče mohou kdykoliv na základě předchozí domluvy hovořit s ředitelkou, pedagogy</w:t>
      </w:r>
    </w:p>
    <w:p w:rsidR="007D08BC" w:rsidRPr="006C6F5C" w:rsidRDefault="007D08BC" w:rsidP="007D08BC">
      <w:pPr>
        <w:spacing w:line="360" w:lineRule="auto"/>
        <w:jc w:val="both"/>
      </w:pPr>
    </w:p>
    <w:p w:rsidR="007D64C6" w:rsidRDefault="007D64C6" w:rsidP="007D08BC">
      <w:pPr>
        <w:pStyle w:val="Zpat"/>
        <w:spacing w:before="0" w:beforeAutospacing="0" w:after="0" w:afterAutospacing="0" w:line="360" w:lineRule="auto"/>
        <w:ind w:left="284"/>
        <w:jc w:val="both"/>
        <w:rPr>
          <w:rFonts w:ascii="Times New Roman" w:hAnsi="Times New Roman" w:cs="Times New Roman"/>
          <w:b/>
          <w:bCs/>
          <w:color w:val="000000"/>
        </w:rPr>
      </w:pPr>
    </w:p>
    <w:p w:rsidR="007D64C6" w:rsidRDefault="007D64C6" w:rsidP="007D08BC">
      <w:pPr>
        <w:pStyle w:val="Zpat"/>
        <w:spacing w:before="0" w:beforeAutospacing="0" w:after="0" w:afterAutospacing="0" w:line="360" w:lineRule="auto"/>
        <w:ind w:left="284"/>
        <w:jc w:val="both"/>
        <w:rPr>
          <w:rFonts w:ascii="Times New Roman" w:hAnsi="Times New Roman" w:cs="Times New Roman"/>
          <w:b/>
          <w:bCs/>
          <w:color w:val="000000"/>
        </w:rPr>
      </w:pPr>
    </w:p>
    <w:p w:rsidR="007D08BC" w:rsidRPr="006C6F5C" w:rsidRDefault="007D08BC" w:rsidP="007D08BC">
      <w:pPr>
        <w:pStyle w:val="Zpat"/>
        <w:spacing w:before="0" w:beforeAutospacing="0" w:after="0" w:afterAutospacing="0" w:line="360" w:lineRule="auto"/>
        <w:ind w:left="284"/>
        <w:jc w:val="both"/>
        <w:rPr>
          <w:rFonts w:ascii="Times New Roman" w:hAnsi="Times New Roman" w:cs="Times New Roman"/>
          <w:b/>
          <w:bCs/>
          <w:color w:val="000000"/>
        </w:rPr>
      </w:pPr>
      <w:r w:rsidRPr="006C6F5C">
        <w:rPr>
          <w:rFonts w:ascii="Times New Roman" w:hAnsi="Times New Roman" w:cs="Times New Roman"/>
          <w:b/>
          <w:bCs/>
          <w:color w:val="000000"/>
        </w:rPr>
        <w:lastRenderedPageBreak/>
        <w:t>Povinnosti rodičů</w:t>
      </w:r>
    </w:p>
    <w:p w:rsidR="007D08BC" w:rsidRPr="006C6F5C" w:rsidRDefault="007D08BC" w:rsidP="006C6F5C">
      <w:pPr>
        <w:pStyle w:val="Zpat"/>
        <w:numPr>
          <w:ilvl w:val="0"/>
          <w:numId w:val="2"/>
        </w:numPr>
        <w:spacing w:line="360" w:lineRule="auto"/>
        <w:ind w:left="142" w:hanging="142"/>
        <w:jc w:val="both"/>
        <w:rPr>
          <w:rFonts w:ascii="Times New Roman" w:hAnsi="Times New Roman" w:cs="Times New Roman"/>
        </w:rPr>
      </w:pPr>
      <w:r w:rsidRPr="006C6F5C">
        <w:rPr>
          <w:rFonts w:ascii="Times New Roman" w:hAnsi="Times New Roman" w:cs="Times New Roman"/>
        </w:rPr>
        <w:t xml:space="preserve">vyskytne-li se u dítěte infekční onemocnění, zákonní zástupci tuto skutečnost  neprodleně ohlásí  zaměstnancům CMŠ Ovečka v Olomouci a dítě bude přijato po uzdravení (pozn. Za infekční onemocnění KHS považuje i vši, výskyt hnid -  </w:t>
      </w:r>
      <w:proofErr w:type="spellStart"/>
      <w:r w:rsidRPr="006C6F5C">
        <w:rPr>
          <w:rFonts w:ascii="Times New Roman" w:hAnsi="Times New Roman" w:cs="Times New Roman"/>
          <w:bCs/>
        </w:rPr>
        <w:t>Pedikulóza</w:t>
      </w:r>
      <w:proofErr w:type="spellEnd"/>
      <w:r w:rsidRPr="006C6F5C">
        <w:rPr>
          <w:rFonts w:ascii="Times New Roman" w:hAnsi="Times New Roman" w:cs="Times New Roman"/>
          <w:bCs/>
        </w:rPr>
        <w:t xml:space="preserve"> (výskyt vši dětské). </w:t>
      </w:r>
      <w:r w:rsidRPr="006C6F5C">
        <w:rPr>
          <w:rFonts w:ascii="Times New Roman" w:hAnsi="Times New Roman" w:cs="Times New Roman"/>
        </w:rPr>
        <w:t xml:space="preserve">V případě výskytu vši dětské u svého dítěte jsou rodiče povinni neprodleně ohlásit tuto skutečnost pedagogům, aby bylo možné ihned informovat rodiče ostatních dětí. Zbavit děti vší je povinností rodičů. V případě, že dítě, které rodiče posílají opakovaně do kolektivu neodvšivené, lze doporučit, aby byl o této skutečnosti informován příslušný orgán sociální péče). </w:t>
      </w:r>
    </w:p>
    <w:p w:rsidR="00B01E7C" w:rsidRPr="006C6F5C" w:rsidRDefault="00B01E7C" w:rsidP="00B01E7C">
      <w:pPr>
        <w:pStyle w:val="Odstavecseseznamem"/>
        <w:numPr>
          <w:ilvl w:val="0"/>
          <w:numId w:val="2"/>
        </w:numPr>
        <w:spacing w:line="360" w:lineRule="auto"/>
        <w:jc w:val="center"/>
        <w:rPr>
          <w:b/>
        </w:rPr>
      </w:pPr>
    </w:p>
    <w:p w:rsidR="00B01E7C" w:rsidRPr="006C6F5C" w:rsidRDefault="00B01E7C" w:rsidP="00B01E7C">
      <w:pPr>
        <w:spacing w:line="360" w:lineRule="auto"/>
        <w:ind w:left="360"/>
        <w:jc w:val="center"/>
        <w:rPr>
          <w:b/>
        </w:rPr>
      </w:pPr>
      <w:r w:rsidRPr="006C6F5C">
        <w:rPr>
          <w:b/>
        </w:rPr>
        <w:t>Čl. 5    PRÁVA A POVINNOSTI ÚČASTNÍKŮ PŘEDŠKOLNÍ VÝCHOVY A VZDĚLÁVÁNÍ</w:t>
      </w:r>
    </w:p>
    <w:p w:rsidR="00B01E7C" w:rsidRPr="006C6F5C" w:rsidRDefault="00B01E7C" w:rsidP="00B01E7C">
      <w:pPr>
        <w:pStyle w:val="Zpat"/>
        <w:spacing w:line="360" w:lineRule="auto"/>
        <w:jc w:val="both"/>
        <w:rPr>
          <w:rFonts w:ascii="Times New Roman" w:hAnsi="Times New Roman" w:cs="Times New Roman"/>
          <w:b/>
          <w:bCs/>
          <w:color w:val="000000"/>
        </w:rPr>
      </w:pPr>
      <w:r w:rsidRPr="006C6F5C">
        <w:rPr>
          <w:rFonts w:ascii="Times New Roman" w:hAnsi="Times New Roman" w:cs="Times New Roman"/>
          <w:b/>
          <w:bCs/>
          <w:color w:val="000000"/>
        </w:rPr>
        <w:t>Práva a povinnosti pedagogů</w:t>
      </w:r>
    </w:p>
    <w:p w:rsidR="00B01E7C" w:rsidRPr="006C6F5C" w:rsidRDefault="00B01E7C" w:rsidP="006C6F5C">
      <w:pPr>
        <w:pStyle w:val="Zpat"/>
        <w:numPr>
          <w:ilvl w:val="0"/>
          <w:numId w:val="2"/>
        </w:numPr>
        <w:tabs>
          <w:tab w:val="clear" w:pos="720"/>
        </w:tabs>
        <w:spacing w:before="0" w:beforeAutospacing="0" w:after="0" w:afterAutospacing="0" w:line="360" w:lineRule="auto"/>
        <w:ind w:left="142" w:hanging="142"/>
        <w:jc w:val="both"/>
        <w:rPr>
          <w:rFonts w:ascii="Times New Roman" w:hAnsi="Times New Roman" w:cs="Times New Roman"/>
        </w:rPr>
      </w:pPr>
      <w:r w:rsidRPr="006C6F5C">
        <w:rPr>
          <w:rFonts w:ascii="Times New Roman" w:eastAsia="Times New Roman" w:hAnsi="Times New Roman" w:cs="Times New Roman"/>
        </w:rPr>
        <w:t>pedagog umožňuje rodičům projevit jejich nápady a iniciativu, dále je potom využít (anketní lístky - anketní činnosti CMŠ; odpovědi budou zveřejněny na hlavní nástěnce školy v šatně;  Jednou za dva roky případně podle potřeby probíhá evaluační činnost CMŠ pro rodiče. Všichni rodiče odpovídají na otevřené otázky ohledně organizace a činnosti CMŠ Ovečka v Olomouci. Anketní činnost má za cíl zlepšovat a zkvalitňovat práci CMŠ Ovečka v Olomouci.)</w:t>
      </w:r>
    </w:p>
    <w:p w:rsidR="00B01E7C" w:rsidRPr="006C6F5C" w:rsidRDefault="00B01E7C" w:rsidP="006C6F5C">
      <w:pPr>
        <w:pStyle w:val="Zpat"/>
        <w:spacing w:before="0" w:beforeAutospacing="0" w:after="0" w:afterAutospacing="0" w:line="360" w:lineRule="auto"/>
        <w:ind w:left="142" w:hanging="142"/>
        <w:jc w:val="both"/>
        <w:rPr>
          <w:rFonts w:ascii="Times New Roman" w:hAnsi="Times New Roman" w:cs="Times New Roman"/>
        </w:rPr>
      </w:pPr>
    </w:p>
    <w:p w:rsidR="00B01E7C" w:rsidRPr="006C6F5C" w:rsidRDefault="00B01E7C" w:rsidP="00B01E7C">
      <w:pPr>
        <w:pStyle w:val="Zpat"/>
        <w:spacing w:before="0" w:beforeAutospacing="0" w:after="0" w:afterAutospacing="0" w:line="360" w:lineRule="auto"/>
        <w:ind w:left="360" w:hanging="360"/>
        <w:jc w:val="center"/>
        <w:rPr>
          <w:rFonts w:ascii="Times New Roman" w:hAnsi="Times New Roman" w:cs="Times New Roman"/>
          <w:b/>
          <w:bCs/>
          <w:color w:val="000000"/>
        </w:rPr>
      </w:pPr>
      <w:r w:rsidRPr="006C6F5C">
        <w:rPr>
          <w:rFonts w:ascii="Times New Roman" w:hAnsi="Times New Roman" w:cs="Times New Roman"/>
          <w:b/>
          <w:bCs/>
          <w:color w:val="000000"/>
        </w:rPr>
        <w:t>Čl. 6 OBSAH PŘEDŠKOLNÍHO VZDĚLÁVÁNÍ</w:t>
      </w:r>
    </w:p>
    <w:p w:rsidR="00B01E7C" w:rsidRPr="006C6F5C" w:rsidRDefault="00B01E7C" w:rsidP="00B01E7C">
      <w:pPr>
        <w:pStyle w:val="Zpat"/>
        <w:spacing w:before="0" w:beforeAutospacing="0" w:after="0" w:afterAutospacing="0" w:line="360" w:lineRule="auto"/>
        <w:ind w:left="360" w:hanging="360"/>
        <w:jc w:val="center"/>
        <w:rPr>
          <w:rFonts w:ascii="Times New Roman" w:hAnsi="Times New Roman" w:cs="Times New Roman"/>
          <w:color w:val="000000"/>
        </w:rPr>
      </w:pPr>
    </w:p>
    <w:p w:rsidR="00B01E7C" w:rsidRPr="006C6F5C" w:rsidRDefault="00B01E7C" w:rsidP="00B01E7C">
      <w:pPr>
        <w:spacing w:line="460" w:lineRule="exact"/>
        <w:jc w:val="both"/>
        <w:rPr>
          <w:b/>
        </w:rPr>
      </w:pPr>
      <w:r w:rsidRPr="006C6F5C">
        <w:rPr>
          <w:color w:val="000000"/>
        </w:rPr>
        <w:t xml:space="preserve">-   vzdělávání v Církevní mateřské škole Ovečka v Olomouci se uskutečňuje podle vzdělávacího programu s názvem </w:t>
      </w:r>
      <w:r w:rsidRPr="006C6F5C">
        <w:rPr>
          <w:b/>
          <w:bCs/>
        </w:rPr>
        <w:t>„</w:t>
      </w:r>
      <w:r w:rsidRPr="006C6F5C">
        <w:rPr>
          <w:b/>
        </w:rPr>
        <w:t>Kráčíme za Sluncem po Zemi lásky s Matýskem a Bětuškou“</w:t>
      </w:r>
      <w:r w:rsidRPr="006C6F5C">
        <w:rPr>
          <w:b/>
          <w:bCs/>
          <w:color w:val="000000"/>
        </w:rPr>
        <w:t>.</w:t>
      </w:r>
    </w:p>
    <w:p w:rsidR="00B01E7C" w:rsidRPr="006C6F5C" w:rsidRDefault="00B01E7C" w:rsidP="00B01E7C">
      <w:pPr>
        <w:pStyle w:val="Zpat"/>
        <w:spacing w:before="0" w:beforeAutospacing="0" w:after="0" w:afterAutospacing="0" w:line="360" w:lineRule="auto"/>
        <w:jc w:val="both"/>
        <w:rPr>
          <w:rFonts w:ascii="Times New Roman" w:hAnsi="Times New Roman" w:cs="Times New Roman"/>
        </w:rPr>
      </w:pPr>
    </w:p>
    <w:p w:rsidR="00B01E7C" w:rsidRPr="006C6F5C" w:rsidRDefault="00B01E7C" w:rsidP="00B01E7C">
      <w:pPr>
        <w:pStyle w:val="Zpat"/>
        <w:spacing w:before="0" w:beforeAutospacing="0" w:after="0" w:afterAutospacing="0" w:line="360" w:lineRule="auto"/>
        <w:ind w:left="360" w:hanging="360"/>
        <w:jc w:val="center"/>
        <w:rPr>
          <w:rFonts w:ascii="Times New Roman" w:hAnsi="Times New Roman" w:cs="Times New Roman"/>
          <w:color w:val="000000"/>
        </w:rPr>
      </w:pPr>
      <w:r w:rsidRPr="006C6F5C">
        <w:rPr>
          <w:rFonts w:ascii="Times New Roman" w:hAnsi="Times New Roman" w:cs="Times New Roman"/>
          <w:b/>
          <w:bCs/>
          <w:color w:val="000000"/>
        </w:rPr>
        <w:t>Čl. 7 PROVOZ  A VNITŘNÍ  REŽIM</w:t>
      </w:r>
    </w:p>
    <w:p w:rsidR="006C6F5C" w:rsidRPr="006C6F5C" w:rsidRDefault="006C6F5C" w:rsidP="006C6F5C">
      <w:pPr>
        <w:pStyle w:val="Zpat"/>
        <w:spacing w:before="0" w:beforeAutospacing="0" w:after="0" w:afterAutospacing="0" w:line="360" w:lineRule="auto"/>
        <w:ind w:left="360" w:hanging="360"/>
        <w:jc w:val="both"/>
        <w:rPr>
          <w:rFonts w:ascii="Times New Roman" w:hAnsi="Times New Roman" w:cs="Times New Roman"/>
          <w:color w:val="000000"/>
        </w:rPr>
      </w:pPr>
      <w:r w:rsidRPr="006C6F5C">
        <w:rPr>
          <w:rFonts w:ascii="Times New Roman" w:hAnsi="Times New Roman" w:cs="Times New Roman"/>
          <w:color w:val="000000"/>
        </w:rPr>
        <w:t>-   </w:t>
      </w:r>
      <w:r w:rsidRPr="006C6F5C">
        <w:rPr>
          <w:rFonts w:ascii="Times New Roman" w:hAnsi="Times New Roman" w:cs="Times New Roman"/>
          <w:b/>
          <w:bCs/>
          <w:color w:val="000000"/>
          <w:u w:val="single"/>
        </w:rPr>
        <w:t>děti se scházejí do 8.15 hod</w:t>
      </w:r>
      <w:r w:rsidRPr="006C6F5C">
        <w:rPr>
          <w:rFonts w:ascii="Times New Roman" w:hAnsi="Times New Roman" w:cs="Times New Roman"/>
          <w:color w:val="000000"/>
        </w:rPr>
        <w:t>., je možná předchozí individuální dohoda o výjimečném pozdějším příchodu  (návštěva lékaře apod.)</w:t>
      </w:r>
    </w:p>
    <w:p w:rsidR="006C6F5C" w:rsidRPr="006C6F5C" w:rsidRDefault="006C6F5C" w:rsidP="006C6F5C">
      <w:pPr>
        <w:pStyle w:val="Zpat"/>
        <w:spacing w:before="0" w:beforeAutospacing="0" w:after="0" w:afterAutospacing="0" w:line="360" w:lineRule="auto"/>
        <w:ind w:left="360" w:hanging="360"/>
        <w:jc w:val="both"/>
        <w:rPr>
          <w:rFonts w:ascii="Times New Roman" w:hAnsi="Times New Roman" w:cs="Times New Roman"/>
          <w:color w:val="000000"/>
        </w:rPr>
      </w:pPr>
    </w:p>
    <w:p w:rsidR="006C6F5C" w:rsidRPr="006C6F5C" w:rsidRDefault="006C6F5C" w:rsidP="006C6F5C">
      <w:pPr>
        <w:pStyle w:val="Zpat"/>
        <w:tabs>
          <w:tab w:val="left" w:pos="2640"/>
          <w:tab w:val="center" w:pos="4536"/>
        </w:tabs>
        <w:spacing w:before="0" w:beforeAutospacing="0" w:after="0" w:afterAutospacing="0" w:line="360" w:lineRule="auto"/>
        <w:jc w:val="center"/>
        <w:rPr>
          <w:rFonts w:ascii="Times New Roman" w:hAnsi="Times New Roman" w:cs="Times New Roman"/>
          <w:b/>
          <w:bCs/>
          <w:color w:val="000000"/>
        </w:rPr>
      </w:pPr>
      <w:r w:rsidRPr="006C6F5C">
        <w:rPr>
          <w:rFonts w:ascii="Times New Roman" w:hAnsi="Times New Roman" w:cs="Times New Roman"/>
          <w:b/>
          <w:bCs/>
          <w:color w:val="000000"/>
        </w:rPr>
        <w:t>Čl. 9   STRAVOVÁNÍ V CMŠ</w:t>
      </w:r>
    </w:p>
    <w:p w:rsidR="006C6F5C" w:rsidRPr="006C6F5C" w:rsidRDefault="006C6F5C" w:rsidP="007933FA">
      <w:pPr>
        <w:pStyle w:val="Zpat"/>
        <w:numPr>
          <w:ilvl w:val="0"/>
          <w:numId w:val="2"/>
        </w:numPr>
        <w:tabs>
          <w:tab w:val="clear" w:pos="720"/>
          <w:tab w:val="num" w:pos="142"/>
        </w:tabs>
        <w:spacing w:before="0" w:beforeAutospacing="0" w:after="0" w:afterAutospacing="0" w:line="360" w:lineRule="auto"/>
        <w:ind w:left="142" w:hanging="142"/>
        <w:jc w:val="both"/>
        <w:rPr>
          <w:rFonts w:ascii="Times New Roman" w:hAnsi="Times New Roman" w:cs="Times New Roman"/>
          <w:color w:val="000000"/>
        </w:rPr>
      </w:pPr>
      <w:r w:rsidRPr="006C6F5C">
        <w:rPr>
          <w:rFonts w:ascii="Times New Roman" w:hAnsi="Times New Roman" w:cs="Times New Roman"/>
          <w:color w:val="000000"/>
        </w:rPr>
        <w:lastRenderedPageBreak/>
        <w:t>strava je pravidelně dovážena 2 x denně z jídelny při ZŠ Nedvědova 17, Olomouc; V době letních prázdnin stravování může zajišťovat provozující jídelna stanovená Statutárním městem Olomouc.</w:t>
      </w:r>
    </w:p>
    <w:p w:rsidR="006C6F5C" w:rsidRPr="006C6F5C" w:rsidRDefault="006C6F5C" w:rsidP="006C6F5C">
      <w:pPr>
        <w:pStyle w:val="Zpat"/>
        <w:spacing w:before="0" w:beforeAutospacing="0" w:after="0" w:afterAutospacing="0" w:line="360" w:lineRule="auto"/>
        <w:jc w:val="both"/>
        <w:rPr>
          <w:rFonts w:ascii="Times New Roman" w:hAnsi="Times New Roman" w:cs="Times New Roman"/>
          <w:color w:val="000000"/>
        </w:rPr>
      </w:pPr>
    </w:p>
    <w:p w:rsidR="006C6F5C" w:rsidRPr="006C6F5C" w:rsidRDefault="006C6F5C" w:rsidP="006C6F5C">
      <w:pPr>
        <w:pStyle w:val="Zpat"/>
        <w:spacing w:before="0" w:beforeAutospacing="0" w:after="0" w:afterAutospacing="0" w:line="360" w:lineRule="auto"/>
        <w:jc w:val="both"/>
        <w:rPr>
          <w:rFonts w:ascii="Times New Roman" w:hAnsi="Times New Roman" w:cs="Times New Roman"/>
          <w:color w:val="000000"/>
        </w:rPr>
      </w:pPr>
      <w:r w:rsidRPr="006C6F5C">
        <w:rPr>
          <w:rFonts w:ascii="Times New Roman" w:hAnsi="Times New Roman" w:cs="Times New Roman"/>
          <w:color w:val="000000"/>
        </w:rPr>
        <w:t>Ostatní články Školního řádu jsou nezměněny.</w:t>
      </w:r>
    </w:p>
    <w:p w:rsidR="006C6F5C" w:rsidRDefault="006C6F5C" w:rsidP="006C6F5C">
      <w:pPr>
        <w:pStyle w:val="Zpat"/>
        <w:spacing w:before="0" w:beforeAutospacing="0" w:after="0" w:afterAutospacing="0" w:line="360" w:lineRule="auto"/>
        <w:jc w:val="both"/>
        <w:rPr>
          <w:rFonts w:ascii="Times New Roman" w:hAnsi="Times New Roman"/>
          <w:color w:val="000000"/>
        </w:rPr>
      </w:pPr>
    </w:p>
    <w:p w:rsidR="006C6F5C" w:rsidRDefault="006C6F5C" w:rsidP="006C6F5C">
      <w:pPr>
        <w:pStyle w:val="Zpat"/>
        <w:spacing w:before="0" w:beforeAutospacing="0" w:after="0" w:afterAutospacing="0" w:line="36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7D64C6" w:rsidTr="00BD4EF9">
        <w:trPr>
          <w:cantSplit/>
        </w:trPr>
        <w:tc>
          <w:tcPr>
            <w:tcW w:w="9212" w:type="dxa"/>
            <w:gridSpan w:val="2"/>
          </w:tcPr>
          <w:p w:rsidR="007D64C6" w:rsidRDefault="007D64C6" w:rsidP="00BD4EF9">
            <w:pPr>
              <w:pStyle w:val="Nadpis1"/>
              <w:jc w:val="center"/>
              <w:rPr>
                <w:caps/>
                <w:sz w:val="32"/>
              </w:rPr>
            </w:pPr>
            <w:r>
              <w:rPr>
                <w:caps/>
                <w:sz w:val="32"/>
              </w:rPr>
              <w:t>Církevní mateřská škola Ovečka  v Olomouci</w:t>
            </w:r>
          </w:p>
        </w:tc>
      </w:tr>
      <w:tr w:rsidR="007D64C6" w:rsidTr="00BD4EF9">
        <w:trPr>
          <w:cantSplit/>
        </w:trPr>
        <w:tc>
          <w:tcPr>
            <w:tcW w:w="9212" w:type="dxa"/>
            <w:gridSpan w:val="2"/>
          </w:tcPr>
          <w:p w:rsidR="007D64C6" w:rsidRDefault="007D64C6" w:rsidP="00BD4EF9">
            <w:pPr>
              <w:jc w:val="center"/>
              <w:rPr>
                <w:sz w:val="28"/>
              </w:rPr>
            </w:pPr>
            <w:r>
              <w:rPr>
                <w:sz w:val="28"/>
              </w:rPr>
              <w:t xml:space="preserve"> Dodatek č. 2</w:t>
            </w:r>
            <w:r>
              <w:rPr>
                <w:sz w:val="28"/>
              </w:rPr>
              <w:t xml:space="preserve"> ke školnímu řádu Církevní mateřské školy Ovečka v Olomouci</w:t>
            </w:r>
          </w:p>
        </w:tc>
      </w:tr>
      <w:tr w:rsidR="007D64C6" w:rsidTr="00BD4EF9">
        <w:tc>
          <w:tcPr>
            <w:tcW w:w="4606" w:type="dxa"/>
          </w:tcPr>
          <w:p w:rsidR="007D64C6" w:rsidRDefault="007D64C6" w:rsidP="00BD4EF9">
            <w:pPr>
              <w:rPr>
                <w:sz w:val="28"/>
              </w:rPr>
            </w:pPr>
            <w:proofErr w:type="gramStart"/>
            <w:r>
              <w:rPr>
                <w:sz w:val="28"/>
              </w:rPr>
              <w:t>Č.J.</w:t>
            </w:r>
            <w:proofErr w:type="gramEnd"/>
            <w:r>
              <w:rPr>
                <w:sz w:val="28"/>
              </w:rPr>
              <w:t>:</w:t>
            </w:r>
          </w:p>
        </w:tc>
        <w:tc>
          <w:tcPr>
            <w:tcW w:w="4606" w:type="dxa"/>
          </w:tcPr>
          <w:p w:rsidR="007D64C6" w:rsidRDefault="007D64C6" w:rsidP="00BD4EF9">
            <w:pPr>
              <w:rPr>
                <w:sz w:val="28"/>
              </w:rPr>
            </w:pPr>
            <w:r>
              <w:rPr>
                <w:sz w:val="28"/>
              </w:rPr>
              <w:t>CMS 2018</w:t>
            </w:r>
            <w:r>
              <w:rPr>
                <w:sz w:val="28"/>
              </w:rPr>
              <w:t>/ 001</w:t>
            </w:r>
          </w:p>
        </w:tc>
      </w:tr>
      <w:tr w:rsidR="007D64C6" w:rsidTr="00BD4EF9">
        <w:tc>
          <w:tcPr>
            <w:tcW w:w="4606" w:type="dxa"/>
          </w:tcPr>
          <w:p w:rsidR="007D64C6" w:rsidRDefault="007D64C6" w:rsidP="00BD4EF9">
            <w:pPr>
              <w:rPr>
                <w:sz w:val="28"/>
              </w:rPr>
            </w:pPr>
            <w:r>
              <w:rPr>
                <w:sz w:val="28"/>
              </w:rPr>
              <w:t>Vypracovala:</w:t>
            </w:r>
          </w:p>
        </w:tc>
        <w:tc>
          <w:tcPr>
            <w:tcW w:w="4606" w:type="dxa"/>
          </w:tcPr>
          <w:p w:rsidR="007D64C6" w:rsidRDefault="007D64C6" w:rsidP="00BD4EF9">
            <w:pPr>
              <w:rPr>
                <w:sz w:val="28"/>
              </w:rPr>
            </w:pPr>
            <w:r>
              <w:rPr>
                <w:sz w:val="28"/>
              </w:rPr>
              <w:t>Mgr.  et Bc. Ilona Hamplová,  Ph.D.</w:t>
            </w:r>
          </w:p>
        </w:tc>
      </w:tr>
      <w:tr w:rsidR="007D64C6" w:rsidTr="00BD4EF9">
        <w:tc>
          <w:tcPr>
            <w:tcW w:w="4606" w:type="dxa"/>
          </w:tcPr>
          <w:p w:rsidR="007D64C6" w:rsidRDefault="007D64C6" w:rsidP="00BD4EF9">
            <w:pPr>
              <w:rPr>
                <w:sz w:val="28"/>
              </w:rPr>
            </w:pPr>
            <w:r>
              <w:rPr>
                <w:sz w:val="28"/>
              </w:rPr>
              <w:t>Dodatek směrnice nabývá platnosti ode dne:</w:t>
            </w:r>
          </w:p>
        </w:tc>
        <w:tc>
          <w:tcPr>
            <w:tcW w:w="4606" w:type="dxa"/>
          </w:tcPr>
          <w:p w:rsidR="007D64C6" w:rsidRDefault="007D64C6" w:rsidP="00BD4EF9">
            <w:pPr>
              <w:rPr>
                <w:sz w:val="28"/>
              </w:rPr>
            </w:pPr>
            <w:r>
              <w:rPr>
                <w:sz w:val="28"/>
              </w:rPr>
              <w:t xml:space="preserve"> </w:t>
            </w:r>
            <w:proofErr w:type="gramStart"/>
            <w:r>
              <w:rPr>
                <w:sz w:val="28"/>
              </w:rPr>
              <w:t>25.5. 2018</w:t>
            </w:r>
            <w:proofErr w:type="gramEnd"/>
          </w:p>
        </w:tc>
      </w:tr>
      <w:tr w:rsidR="007D64C6" w:rsidTr="00BD4EF9">
        <w:tc>
          <w:tcPr>
            <w:tcW w:w="4606" w:type="dxa"/>
          </w:tcPr>
          <w:p w:rsidR="007D64C6" w:rsidRDefault="007D64C6" w:rsidP="00BD4EF9">
            <w:pPr>
              <w:rPr>
                <w:sz w:val="28"/>
              </w:rPr>
            </w:pPr>
            <w:r>
              <w:rPr>
                <w:sz w:val="28"/>
              </w:rPr>
              <w:t>Dodatek směrnice nabývá účinnosti ode dne:</w:t>
            </w:r>
          </w:p>
        </w:tc>
        <w:tc>
          <w:tcPr>
            <w:tcW w:w="4606" w:type="dxa"/>
          </w:tcPr>
          <w:p w:rsidR="007D64C6" w:rsidRDefault="007D64C6" w:rsidP="007D64C6">
            <w:pPr>
              <w:rPr>
                <w:sz w:val="28"/>
              </w:rPr>
            </w:pPr>
            <w:proofErr w:type="gramStart"/>
            <w:r>
              <w:rPr>
                <w:sz w:val="28"/>
              </w:rPr>
              <w:t>25</w:t>
            </w:r>
            <w:r>
              <w:rPr>
                <w:sz w:val="28"/>
              </w:rPr>
              <w:t>.</w:t>
            </w:r>
            <w:r>
              <w:rPr>
                <w:sz w:val="28"/>
              </w:rPr>
              <w:t>5. 2018</w:t>
            </w:r>
            <w:proofErr w:type="gramEnd"/>
          </w:p>
        </w:tc>
      </w:tr>
    </w:tbl>
    <w:p w:rsidR="006C6F5C" w:rsidRDefault="006C6F5C" w:rsidP="006C6F5C">
      <w:pPr>
        <w:pStyle w:val="Zpat"/>
        <w:tabs>
          <w:tab w:val="left" w:pos="2640"/>
          <w:tab w:val="center" w:pos="4536"/>
        </w:tabs>
        <w:spacing w:before="0" w:beforeAutospacing="0" w:after="0" w:afterAutospacing="0" w:line="360" w:lineRule="auto"/>
        <w:jc w:val="both"/>
        <w:rPr>
          <w:rFonts w:ascii="Times New Roman" w:hAnsi="Times New Roman"/>
          <w:color w:val="000000"/>
        </w:rPr>
      </w:pPr>
    </w:p>
    <w:p w:rsidR="006C6F5C" w:rsidRDefault="006C6F5C" w:rsidP="006C6F5C">
      <w:pPr>
        <w:pStyle w:val="Zpat"/>
        <w:spacing w:before="0" w:beforeAutospacing="0" w:after="0" w:afterAutospacing="0" w:line="360" w:lineRule="auto"/>
        <w:ind w:left="360" w:hanging="360"/>
        <w:jc w:val="center"/>
        <w:rPr>
          <w:rFonts w:ascii="Times New Roman" w:hAnsi="Times New Roman"/>
          <w:color w:val="000000"/>
        </w:rPr>
      </w:pPr>
    </w:p>
    <w:p w:rsidR="007D64C6" w:rsidRDefault="007D64C6" w:rsidP="007D64C6">
      <w:pPr>
        <w:pStyle w:val="paragraph"/>
        <w:spacing w:before="0" w:beforeAutospacing="0" w:after="0" w:afterAutospacing="0" w:line="360" w:lineRule="auto"/>
        <w:textAlignment w:val="baseline"/>
        <w:rPr>
          <w:rStyle w:val="eop"/>
        </w:rPr>
      </w:pPr>
      <w:r w:rsidRPr="007D64C6">
        <w:rPr>
          <w:rStyle w:val="spellingerror"/>
          <w:b/>
          <w:bCs/>
          <w:color w:val="000000"/>
        </w:rPr>
        <w:t>P</w:t>
      </w:r>
      <w:r w:rsidRPr="007D64C6">
        <w:rPr>
          <w:rStyle w:val="spellingerror"/>
          <w:b/>
          <w:bCs/>
          <w:color w:val="000000"/>
        </w:rPr>
        <w:t>rohlášení</w:t>
      </w:r>
      <w:r w:rsidRPr="007D64C6">
        <w:rPr>
          <w:rStyle w:val="normaltextrun"/>
          <w:b/>
          <w:bCs/>
          <w:color w:val="000000"/>
        </w:rPr>
        <w:t> o ochraně osobních údajů</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Pokud </w:t>
      </w:r>
      <w:r w:rsidRPr="007D64C6">
        <w:rPr>
          <w:rStyle w:val="spellingerror"/>
          <w:color w:val="000000"/>
        </w:rPr>
        <w:t>vaše</w:t>
      </w:r>
      <w:r w:rsidRPr="007D64C6">
        <w:rPr>
          <w:rStyle w:val="normaltextrun"/>
          <w:color w:val="000000"/>
        </w:rPr>
        <w:t> děti navštěvují naši školu – Církevní mateřskou školu Ovečka v Olomouci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Na hradě 246/2, Olomouc 779 00,  nebo nás kontaktovat prostřednictvím e-mailu: </w:t>
      </w:r>
      <w:r w:rsidRPr="007D64C6">
        <w:rPr>
          <w:rStyle w:val="spellingerror"/>
          <w:color w:val="00B0F0"/>
        </w:rPr>
        <w:t>cms-ovecka@cms-ovecka</w:t>
      </w:r>
      <w:r w:rsidRPr="007D64C6">
        <w:rPr>
          <w:rStyle w:val="normaltextrun"/>
          <w:color w:val="00B0F0"/>
        </w:rPr>
        <w:t>.cz. </w:t>
      </w:r>
      <w:r w:rsidRPr="007D64C6">
        <w:rPr>
          <w:rStyle w:val="eop"/>
          <w:color w:val="00B0F0"/>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 xml:space="preserve"> Dále bychom vám rádi oznámili, že pro oblast ochrany osobních údajů jsme v naší CMŠ Ovečka v Olomouci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w:t>
      </w:r>
      <w:r w:rsidRPr="007D64C6">
        <w:rPr>
          <w:rStyle w:val="normaltextrun"/>
          <w:color w:val="000000"/>
        </w:rPr>
        <w:lastRenderedPageBreak/>
        <w:t>pověřence JUDr. Jakub Kříž, Ph.D., advokát. V případě jakýchkoli přání nebo dotazů jej můžete kontaktovat poštou na adrese Týnská 633/12, 110 00 Praha 1, telefonicky na čísle +420 777 985 630 nebo prostřednictvím e-mailu na adrese </w:t>
      </w:r>
      <w:r w:rsidRPr="007D64C6">
        <w:rPr>
          <w:rStyle w:val="normaltextrun"/>
          <w:color w:val="005692"/>
        </w:rPr>
        <w:t>gdpr@jakubkriz.cz</w:t>
      </w:r>
      <w:r w:rsidRPr="007D64C6">
        <w:rPr>
          <w:rStyle w:val="normaltextrun"/>
          <w:color w:val="000000"/>
        </w:rPr>
        <w:t>.</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V prohlášení o ochraně osobních údajů je například vysvětleno:</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         Jaké informace (osobní údaje) shromažďujeme, z jakého důvodu a na základě jakého právního titulu</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         Jak tyto informace využíváme</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         Po jakou dobu budeme s těmito informacemi nakládat</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         Kdo může do osobních údajů nahlížet (tzv. příjemci osobních údajů)</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         Jaká mají děti a jejich zákonní zástupci práva vůči správci osobních údajů</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Snažíme se, aby tento dokument byl přehledný a srozumitelný. Pokud se však stane, že některé výrazy úplně neznáte, neboť se jedná o právní pojmy (jako například zpracovatel osobních údajů, </w:t>
      </w:r>
      <w:proofErr w:type="spellStart"/>
      <w:r w:rsidRPr="007D64C6">
        <w:rPr>
          <w:rStyle w:val="spellingerror"/>
          <w:color w:val="000000"/>
        </w:rPr>
        <w:t>pseudonymizace</w:t>
      </w:r>
      <w:proofErr w:type="spellEnd"/>
      <w:r w:rsidRPr="007D64C6">
        <w:rPr>
          <w:rStyle w:val="normaltextrun"/>
          <w:color w:val="000000"/>
        </w:rPr>
        <w:t> apod.), pak neváhejte a obraťte se na nás nebo na pověřence. Rádi vám podrobnosti vysvětlíme.</w:t>
      </w:r>
      <w:r w:rsidRPr="007D64C6">
        <w:rPr>
          <w:rStyle w:val="eop"/>
        </w:rPr>
        <w:t> </w:t>
      </w:r>
    </w:p>
    <w:p w:rsidR="007D64C6" w:rsidRDefault="007D64C6" w:rsidP="007D64C6">
      <w:pPr>
        <w:pStyle w:val="paragraph"/>
        <w:spacing w:before="0" w:beforeAutospacing="0" w:after="0" w:afterAutospacing="0" w:line="360" w:lineRule="auto"/>
        <w:textAlignment w:val="baseline"/>
        <w:rPr>
          <w:rStyle w:val="normaltextrun"/>
          <w:b/>
          <w:bCs/>
          <w:color w:val="000000"/>
        </w:rPr>
      </w:pPr>
    </w:p>
    <w:p w:rsidR="007D64C6" w:rsidRPr="007D64C6" w:rsidRDefault="007D64C6" w:rsidP="007D64C6">
      <w:pPr>
        <w:pStyle w:val="paragraph"/>
        <w:spacing w:before="0" w:beforeAutospacing="0" w:after="0" w:afterAutospacing="0" w:line="360" w:lineRule="auto"/>
        <w:textAlignment w:val="baseline"/>
      </w:pPr>
      <w:r w:rsidRPr="007D64C6">
        <w:rPr>
          <w:rStyle w:val="normaltextrun"/>
          <w:b/>
          <w:bCs/>
          <w:color w:val="000000"/>
        </w:rPr>
        <w:t>Informace, se kterými nakládáme a doba jejich zpracování</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i/>
          <w:iCs/>
          <w:color w:val="000000"/>
          <w:u w:val="single"/>
        </w:rPr>
        <w:t>Správní řízení</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 xml:space="preserve">Pokud se hlásíte k nám do CMŠ Ovečka v Olomouci, pak nejprve vyplňujete přihlášku </w:t>
      </w:r>
      <w:r>
        <w:rPr>
          <w:rStyle w:val="normaltextrun"/>
          <w:color w:val="000000"/>
        </w:rPr>
        <w:br/>
      </w:r>
      <w:r w:rsidRPr="007D64C6">
        <w:rPr>
          <w:rStyle w:val="normaltextrun"/>
          <w:color w:val="000000"/>
        </w:rPr>
        <w:t>k vzdělávání, na jejímž základě se děti zúčastňují přijímacího řízení. Na konci všeho je pak rozhodnutí ředitelky školy o (ne)přijetí žáka k vzdělávání. Celý tento proces je tzv. správním řízením, kdy ředitelka školy (jako správní orgán) zde rozhoduje o právech a povinnostech jmenovitě určené osoby. </w:t>
      </w:r>
      <w:hyperlink r:id="rId5" w:anchor="_ftn1" w:tgtFrame="_blank" w:history="1">
        <w:r w:rsidRPr="007D64C6">
          <w:rPr>
            <w:rStyle w:val="normaltextrun"/>
            <w:color w:val="1B75BB"/>
            <w:u w:val="single"/>
          </w:rPr>
          <w:t>[1]</w:t>
        </w:r>
      </w:hyperlink>
      <w:r w:rsidRPr="007D64C6">
        <w:rPr>
          <w:rStyle w:val="normaltextrun"/>
          <w:color w:val="1B75BB"/>
          <w:u w:val="single"/>
        </w:rPr>
        <w:t> Abychom mohli takové správní řízení konat, potřebujeme znát následující základní identifikační nebo popisné osobní údaje:</w:t>
      </w:r>
      <w:r w:rsidRPr="007D64C6">
        <w:rPr>
          <w:rStyle w:val="eop"/>
        </w:rPr>
        <w:t> </w:t>
      </w:r>
    </w:p>
    <w:p w:rsidR="007D64C6" w:rsidRPr="007D64C6" w:rsidRDefault="007D64C6" w:rsidP="007D64C6">
      <w:pPr>
        <w:pStyle w:val="paragraph"/>
        <w:numPr>
          <w:ilvl w:val="0"/>
          <w:numId w:val="3"/>
        </w:numPr>
        <w:spacing w:before="0" w:beforeAutospacing="0" w:after="0" w:afterAutospacing="0" w:line="360" w:lineRule="auto"/>
        <w:ind w:left="360" w:firstLine="0"/>
        <w:textAlignment w:val="baseline"/>
      </w:pPr>
      <w:proofErr w:type="gramStart"/>
      <w:r w:rsidRPr="007D64C6">
        <w:rPr>
          <w:rStyle w:val="normaltextrun"/>
          <w:color w:val="000000"/>
        </w:rPr>
        <w:t>dítěte : jméno</w:t>
      </w:r>
      <w:proofErr w:type="gramEnd"/>
      <w:r w:rsidRPr="007D64C6">
        <w:rPr>
          <w:rStyle w:val="normaltextrun"/>
          <w:color w:val="000000"/>
        </w:rPr>
        <w:t xml:space="preserve"> a příjmení, datum narození, případně rodné číslo, místo trvalého pobytu nebo adresa pro doručování písemností, údaj o očkování (není povinným údajem)</w:t>
      </w:r>
      <w:r w:rsidRPr="007D64C6">
        <w:rPr>
          <w:rStyle w:val="eop"/>
        </w:rPr>
        <w:t> </w:t>
      </w:r>
    </w:p>
    <w:p w:rsidR="007D64C6" w:rsidRPr="007D64C6" w:rsidRDefault="007D64C6" w:rsidP="007D64C6">
      <w:pPr>
        <w:pStyle w:val="paragraph"/>
        <w:numPr>
          <w:ilvl w:val="0"/>
          <w:numId w:val="4"/>
        </w:numPr>
        <w:spacing w:before="0" w:beforeAutospacing="0" w:after="0" w:afterAutospacing="0" w:line="360" w:lineRule="auto"/>
        <w:ind w:left="360" w:firstLine="0"/>
        <w:textAlignment w:val="baseline"/>
      </w:pPr>
      <w:r w:rsidRPr="007D64C6">
        <w:rPr>
          <w:rStyle w:val="normaltextrun"/>
          <w:color w:val="000000"/>
        </w:rPr>
        <w:t> může se také stát, že se budeme doptávat na další informace, a to zdravotní stav (např. alergie), zvláštní zájmy nebo problémy, zda má dítě sourozence …  </w:t>
      </w:r>
      <w:hyperlink r:id="rId6" w:anchor="_ftn2" w:tgtFrame="_blank" w:history="1">
        <w:r w:rsidRPr="007D64C6">
          <w:rPr>
            <w:rStyle w:val="normaltextrun"/>
            <w:color w:val="1B75BB"/>
            <w:u w:val="single"/>
          </w:rPr>
          <w:t>[2]</w:t>
        </w:r>
      </w:hyperlink>
      <w:r w:rsidRPr="007D64C6">
        <w:rPr>
          <w:rStyle w:val="normaltextrun"/>
          <w:color w:val="1B75BB"/>
          <w:u w:val="single"/>
        </w:rPr>
        <w:t> - v případě nezbytných informací o zdravotním stavu se jedná o zvláštní kategorii údajů – tzv. citlivé údaje</w:t>
      </w:r>
      <w:r w:rsidRPr="007D64C6">
        <w:rPr>
          <w:rStyle w:val="eop"/>
        </w:rPr>
        <w:t> </w:t>
      </w:r>
    </w:p>
    <w:p w:rsidR="007D64C6" w:rsidRPr="007D64C6" w:rsidRDefault="007D64C6" w:rsidP="007D64C6">
      <w:pPr>
        <w:pStyle w:val="paragraph"/>
        <w:numPr>
          <w:ilvl w:val="0"/>
          <w:numId w:val="4"/>
        </w:numPr>
        <w:spacing w:before="0" w:beforeAutospacing="0" w:after="0" w:afterAutospacing="0" w:line="360" w:lineRule="auto"/>
        <w:ind w:left="360" w:firstLine="0"/>
        <w:textAlignment w:val="baseline"/>
      </w:pPr>
      <w:r w:rsidRPr="007D64C6">
        <w:rPr>
          <w:rStyle w:val="normaltextrun"/>
          <w:color w:val="000000"/>
        </w:rPr>
        <w:t> u dětí dále shromažďujeme údaj o zdravotní pojišťovně </w:t>
      </w:r>
      <w:hyperlink r:id="rId7" w:anchor="_ftn3" w:tgtFrame="_blank" w:history="1">
        <w:r w:rsidRPr="007D64C6">
          <w:rPr>
            <w:rStyle w:val="normaltextrun"/>
            <w:color w:val="1B75BB"/>
            <w:u w:val="single"/>
          </w:rPr>
          <w:t>[3]</w:t>
        </w:r>
      </w:hyperlink>
      <w:r w:rsidRPr="007D64C6">
        <w:rPr>
          <w:rStyle w:val="eop"/>
        </w:rPr>
        <w:t> </w:t>
      </w:r>
    </w:p>
    <w:p w:rsidR="007D64C6" w:rsidRPr="007D64C6" w:rsidRDefault="007D64C6" w:rsidP="007D64C6">
      <w:pPr>
        <w:pStyle w:val="paragraph"/>
        <w:numPr>
          <w:ilvl w:val="0"/>
          <w:numId w:val="4"/>
        </w:numPr>
        <w:spacing w:before="0" w:beforeAutospacing="0" w:after="0" w:afterAutospacing="0" w:line="360" w:lineRule="auto"/>
        <w:ind w:left="360" w:firstLine="0"/>
        <w:textAlignment w:val="baseline"/>
      </w:pPr>
      <w:r w:rsidRPr="007D64C6">
        <w:rPr>
          <w:rStyle w:val="normaltextrun"/>
          <w:color w:val="000000"/>
        </w:rPr>
        <w:t> zákonný zástupce: jméno a příjmení, adresa trvalého pobytu nebo adresa pro doručování písemností, ID datové schránky (pokud byla zpřístupněna), telefonní číslo nebo e-mail</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lastRenderedPageBreak/>
        <w:t>Tyto osobní údaje zpracováváme za účelem plnění právní povinnosti, </w:t>
      </w:r>
      <w:r w:rsidRPr="007D64C6">
        <w:rPr>
          <w:rStyle w:val="contextualspellingandgrammarerror"/>
          <w:color w:val="000000"/>
        </w:rPr>
        <w:t>a  to</w:t>
      </w:r>
      <w:r w:rsidRPr="007D64C6">
        <w:rPr>
          <w:rStyle w:val="normaltextrun"/>
          <w:color w:val="000000"/>
        </w:rPr>
        <w:t> vedení správního řízení (řízení o rozhodnutí</w:t>
      </w:r>
      <w:r w:rsidRPr="007D64C6">
        <w:rPr>
          <w:rStyle w:val="scxw216528309"/>
        </w:rPr>
        <w:t> </w:t>
      </w:r>
      <w:r w:rsidRPr="007D64C6">
        <w:rPr>
          <w:rStyle w:val="normaltextrun"/>
          <w:color w:val="000000"/>
        </w:rPr>
        <w:t> o přijetí k (předškolnímu vzdělávání). Právním titulem pro zacházení s těmito informacemi je podle článku 6 odst. 1 písm. c) GDPR </w:t>
      </w:r>
      <w:hyperlink r:id="rId8" w:anchor="_ftn4" w:tgtFrame="_blank" w:history="1">
        <w:r w:rsidRPr="007D64C6">
          <w:rPr>
            <w:rStyle w:val="normaltextrun"/>
            <w:color w:val="1B75BB"/>
            <w:u w:val="single"/>
          </w:rPr>
          <w:t>[4]</w:t>
        </w:r>
      </w:hyperlink>
      <w:r w:rsidRPr="007D64C6">
        <w:rPr>
          <w:rStyle w:val="normaltextrun"/>
          <w:color w:val="1B75BB"/>
          <w:u w:val="single"/>
        </w:rPr>
        <w:t xml:space="preserve"> plnění právní povinnosti, a to podle </w:t>
      </w:r>
      <w:proofErr w:type="spellStart"/>
      <w:r w:rsidRPr="007D64C6">
        <w:rPr>
          <w:rStyle w:val="normaltextrun"/>
          <w:color w:val="1B75BB"/>
          <w:u w:val="single"/>
        </w:rPr>
        <w:t>us</w:t>
      </w:r>
      <w:r w:rsidRPr="007D64C6">
        <w:rPr>
          <w:rStyle w:val="spellingerror"/>
          <w:color w:val="1B75BB"/>
          <w:u w:val="single"/>
        </w:rPr>
        <w:t>t</w:t>
      </w:r>
      <w:proofErr w:type="spellEnd"/>
      <w:r w:rsidRPr="007D64C6">
        <w:rPr>
          <w:rStyle w:val="spellingerror"/>
          <w:color w:val="1B75BB"/>
          <w:u w:val="single"/>
        </w:rPr>
        <w:t>. </w:t>
      </w:r>
      <w:r w:rsidRPr="007D64C6">
        <w:rPr>
          <w:rStyle w:val="normaltextrun"/>
          <w:color w:val="1B75BB"/>
          <w:u w:val="single"/>
        </w:rPr>
        <w:t>§ 34, § 34a, § 34b a/nebo § 36, § 46 zákona č. 561/2004 Sb., školský zákon a dále zákon č. 500/2004 Sb., správní řád, jakož i prováděcí právní předpisy k uvedeným zákonům.</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Za účelem vedení správního řízení osobní údaje shromažďujeme (archivujeme) po dobu, která je stanovená ve spisovém </w:t>
      </w:r>
      <w:r w:rsidRPr="007D64C6">
        <w:rPr>
          <w:rStyle w:val="scxw216528309"/>
        </w:rPr>
        <w:t> </w:t>
      </w:r>
      <w:r w:rsidRPr="007D64C6">
        <w:rPr>
          <w:rStyle w:val="normaltextrun"/>
          <w:color w:val="000000"/>
        </w:rPr>
        <w:t>a skartačním plánu školy</w:t>
      </w:r>
      <w:r>
        <w:rPr>
          <w:rStyle w:val="normaltextrun"/>
          <w:color w:val="000000"/>
        </w:rPr>
        <w:t>. V případě žádostí o přijetí k p</w:t>
      </w:r>
      <w:r w:rsidRPr="007D64C6">
        <w:rPr>
          <w:rStyle w:val="normaltextrun"/>
          <w:color w:val="000000"/>
        </w:rPr>
        <w:t>ředškolní</w:t>
      </w:r>
      <w:r>
        <w:rPr>
          <w:rStyle w:val="normaltextrun"/>
          <w:color w:val="000000"/>
        </w:rPr>
        <w:t>-</w:t>
      </w:r>
      <w:r w:rsidRPr="007D64C6">
        <w:rPr>
          <w:rStyle w:val="normaltextrun"/>
          <w:color w:val="000000"/>
        </w:rPr>
        <w:t>mu vzdělávání a rozhodnutí o této žádosti se jedná o dobu 5 let.</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 xml:space="preserve">Řízení o přijetí k vzdělávání není jediným správním řízením, které se při vzdělávání dětí může konat.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 stejně tak jako u rozhodnutí </w:t>
      </w:r>
      <w:r>
        <w:rPr>
          <w:rStyle w:val="normaltextrun"/>
          <w:color w:val="000000"/>
        </w:rPr>
        <w:br/>
      </w:r>
      <w:r w:rsidRPr="007D64C6">
        <w:rPr>
          <w:rStyle w:val="normaltextrun"/>
          <w:color w:val="000000"/>
        </w:rPr>
        <w:t>o odkladu povinné školní docházky.</w:t>
      </w:r>
      <w:r w:rsidRPr="007D64C6">
        <w:rPr>
          <w:rStyle w:val="eop"/>
        </w:rPr>
        <w:t> </w:t>
      </w:r>
    </w:p>
    <w:p w:rsidR="007D64C6" w:rsidRDefault="007D64C6" w:rsidP="007D64C6">
      <w:pPr>
        <w:pStyle w:val="paragraph"/>
        <w:spacing w:before="0" w:beforeAutospacing="0" w:after="0" w:afterAutospacing="0" w:line="360" w:lineRule="auto"/>
        <w:textAlignment w:val="baseline"/>
        <w:rPr>
          <w:rStyle w:val="normaltextrun"/>
          <w:i/>
          <w:iCs/>
          <w:color w:val="000000"/>
          <w:u w:val="single"/>
        </w:rPr>
      </w:pPr>
    </w:p>
    <w:p w:rsidR="007D64C6" w:rsidRPr="007D64C6" w:rsidRDefault="007D64C6" w:rsidP="007D64C6">
      <w:pPr>
        <w:pStyle w:val="paragraph"/>
        <w:spacing w:before="0" w:beforeAutospacing="0" w:after="0" w:afterAutospacing="0" w:line="360" w:lineRule="auto"/>
        <w:textAlignment w:val="baseline"/>
      </w:pPr>
      <w:r w:rsidRPr="007D64C6">
        <w:rPr>
          <w:rStyle w:val="normaltextrun"/>
          <w:i/>
          <w:iCs/>
          <w:color w:val="000000"/>
          <w:u w:val="single"/>
        </w:rPr>
        <w:t>Matrika dětí a ostatní dokumentace škol</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 xml:space="preserve">Školský zákon ukládá všem školám povinnost, aby vedly určitou dokumentaci o své činnosti. Mezi povinnou dokumentaci patří i vedení tzv. evidence dětí, žáků nebo studentů podle </w:t>
      </w:r>
      <w:r>
        <w:rPr>
          <w:rStyle w:val="normaltextrun"/>
          <w:color w:val="000000"/>
        </w:rPr>
        <w:br/>
      </w:r>
      <w:r w:rsidRPr="007D64C6">
        <w:rPr>
          <w:rStyle w:val="normaltextrun"/>
          <w:color w:val="000000"/>
        </w:rPr>
        <w:t>§ 28 odst. 1 písm. b) školského zákona. Jedná se o tzv. školní matriku. Její náležitosti jsou stanoveny v § 28 odst. 2 školského zákona. Ve školní matrice proto musíme vést následující osobní údaje:</w:t>
      </w:r>
      <w:r w:rsidRPr="007D64C6">
        <w:rPr>
          <w:rStyle w:val="eop"/>
        </w:rPr>
        <w:t> </w:t>
      </w:r>
    </w:p>
    <w:p w:rsidR="007D64C6" w:rsidRPr="007D64C6" w:rsidRDefault="007D64C6" w:rsidP="007D64C6">
      <w:pPr>
        <w:pStyle w:val="paragraph"/>
        <w:numPr>
          <w:ilvl w:val="0"/>
          <w:numId w:val="5"/>
        </w:numPr>
        <w:spacing w:before="0" w:beforeAutospacing="0" w:after="0" w:afterAutospacing="0" w:line="360" w:lineRule="auto"/>
        <w:ind w:left="360" w:firstLine="0"/>
        <w:jc w:val="both"/>
        <w:textAlignment w:val="baseline"/>
      </w:pPr>
      <w:r w:rsidRPr="007D64C6">
        <w:rPr>
          <w:rStyle w:val="normaltextrun"/>
          <w:color w:val="000000"/>
        </w:rPr>
        <w:t> dítěte:  jméno a příjmení, rodné číslo, datum narození, státní občanství, místo narození a místo trvalého pobytu, popřípadě místo pobytu na území České republiky podle druhu pobytu cizince nebo místo pobytu v zahraničí nepobývá-li dítě na území ČR, mateřský,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datum ukončení  předškolního vzdělávání;</w:t>
      </w:r>
      <w:r w:rsidRPr="007D64C6">
        <w:rPr>
          <w:rStyle w:val="eop"/>
        </w:rPr>
        <w:t> </w:t>
      </w:r>
    </w:p>
    <w:p w:rsidR="007D64C6" w:rsidRPr="007D64C6" w:rsidRDefault="007D64C6" w:rsidP="007D64C6">
      <w:pPr>
        <w:pStyle w:val="paragraph"/>
        <w:numPr>
          <w:ilvl w:val="0"/>
          <w:numId w:val="5"/>
        </w:numPr>
        <w:spacing w:before="0" w:beforeAutospacing="0" w:after="0" w:afterAutospacing="0" w:line="360" w:lineRule="auto"/>
        <w:ind w:left="360" w:firstLine="0"/>
        <w:jc w:val="both"/>
        <w:textAlignment w:val="baseline"/>
      </w:pPr>
      <w:r w:rsidRPr="007D64C6">
        <w:rPr>
          <w:rStyle w:val="normaltextrun"/>
          <w:color w:val="000000"/>
        </w:rPr>
        <w:t xml:space="preserve"> zde se jedná převážně o základní identifikační nebo popisné osobní údaje, nicméně </w:t>
      </w:r>
      <w:r>
        <w:rPr>
          <w:rStyle w:val="normaltextrun"/>
          <w:color w:val="000000"/>
        </w:rPr>
        <w:br/>
      </w:r>
      <w:r w:rsidRPr="007D64C6">
        <w:rPr>
          <w:rStyle w:val="normaltextrun"/>
          <w:color w:val="000000"/>
        </w:rPr>
        <w:t>v určitém rozsahu se zpracovávají i informace o zdravotním stavu, které jsou považovány za zvláštní kategorii osobních údajů – tzv. citlivé údaje</w:t>
      </w:r>
      <w:r>
        <w:rPr>
          <w:rStyle w:val="normaltextrun"/>
          <w:color w:val="000000"/>
        </w:rPr>
        <w:t>;</w:t>
      </w:r>
      <w:r w:rsidRPr="007D64C6">
        <w:rPr>
          <w:rStyle w:val="eop"/>
        </w:rPr>
        <w:t> </w:t>
      </w:r>
    </w:p>
    <w:p w:rsidR="007D64C6" w:rsidRPr="007D64C6" w:rsidRDefault="007D64C6" w:rsidP="007D64C6">
      <w:pPr>
        <w:pStyle w:val="paragraph"/>
        <w:numPr>
          <w:ilvl w:val="0"/>
          <w:numId w:val="6"/>
        </w:numPr>
        <w:spacing w:before="0" w:beforeAutospacing="0" w:after="0" w:afterAutospacing="0" w:line="360" w:lineRule="auto"/>
        <w:ind w:left="360" w:firstLine="0"/>
        <w:jc w:val="both"/>
        <w:textAlignment w:val="baseline"/>
      </w:pPr>
      <w:r w:rsidRPr="007D64C6">
        <w:rPr>
          <w:rStyle w:val="normaltextrun"/>
          <w:color w:val="000000"/>
        </w:rPr>
        <w:lastRenderedPageBreak/>
        <w:t>zákonného zástupce: jméno a příjmení zákonného zástupce, místo trvalého pobytu nebo bydliště, pokud nemá na území České republiky místo trvalého pobytu, a adresu pro doručování písemností, telefonické spojení</w:t>
      </w:r>
      <w:r>
        <w:rPr>
          <w:rStyle w:val="normaltextrun"/>
          <w:color w:val="000000"/>
        </w:rPr>
        <w:t>;</w:t>
      </w:r>
      <w:r w:rsidRPr="007D64C6">
        <w:rPr>
          <w:rStyle w:val="eop"/>
        </w:rPr>
        <w:t> </w:t>
      </w:r>
    </w:p>
    <w:p w:rsidR="007D64C6" w:rsidRPr="007D64C6" w:rsidRDefault="007D64C6" w:rsidP="007D64C6">
      <w:pPr>
        <w:pStyle w:val="paragraph"/>
        <w:numPr>
          <w:ilvl w:val="0"/>
          <w:numId w:val="6"/>
        </w:numPr>
        <w:spacing w:before="0" w:beforeAutospacing="0" w:after="0" w:afterAutospacing="0" w:line="360" w:lineRule="auto"/>
        <w:ind w:left="360" w:firstLine="0"/>
        <w:textAlignment w:val="baseline"/>
      </w:pPr>
      <w:r w:rsidRPr="007D64C6">
        <w:rPr>
          <w:rStyle w:val="normaltextrun"/>
          <w:color w:val="000000"/>
        </w:rPr>
        <w:t> zde se jedná o základní identifikační nebo popisné osobní údaje</w:t>
      </w:r>
      <w:r>
        <w:rPr>
          <w:rStyle w:val="normaltextrun"/>
          <w:color w:val="000000"/>
        </w:rPr>
        <w:t>;</w:t>
      </w:r>
      <w:r w:rsidRPr="007D64C6">
        <w:rPr>
          <w:rStyle w:val="eop"/>
        </w:rPr>
        <w:t> </w:t>
      </w:r>
    </w:p>
    <w:p w:rsidR="007D64C6" w:rsidRPr="007D64C6" w:rsidRDefault="007D64C6" w:rsidP="007D64C6">
      <w:pPr>
        <w:pStyle w:val="paragraph"/>
        <w:numPr>
          <w:ilvl w:val="0"/>
          <w:numId w:val="6"/>
        </w:numPr>
        <w:spacing w:before="0" w:beforeAutospacing="0" w:after="0" w:afterAutospacing="0" w:line="360" w:lineRule="auto"/>
        <w:ind w:left="360" w:firstLine="0"/>
        <w:jc w:val="both"/>
        <w:textAlignment w:val="baseline"/>
      </w:pPr>
      <w:r w:rsidRPr="007D64C6">
        <w:rPr>
          <w:rStyle w:val="normaltextrun"/>
          <w:color w:val="000000"/>
        </w:rPr>
        <w:t> </w:t>
      </w:r>
      <w:r>
        <w:rPr>
          <w:rStyle w:val="normaltextrun"/>
          <w:color w:val="000000"/>
        </w:rPr>
        <w:t>a</w:t>
      </w:r>
      <w:r w:rsidRPr="007D64C6">
        <w:rPr>
          <w:rStyle w:val="normaltextrun"/>
          <w:color w:val="000000"/>
        </w:rPr>
        <w:t>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Tyto osobní údaje zpracováváme za účelem plnění právní povinnosti – vedení evidence dětí, </w:t>
      </w:r>
      <w:r w:rsidRPr="007D64C6">
        <w:rPr>
          <w:rStyle w:val="contextualspellingandgrammarerror"/>
          <w:color w:val="000000"/>
        </w:rPr>
        <w:t>žáků  –</w:t>
      </w:r>
      <w:r w:rsidRPr="007D64C6">
        <w:rPr>
          <w:rStyle w:val="normaltextrun"/>
          <w:color w:val="000000"/>
        </w:rPr>
        <w:t>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 </w:t>
      </w:r>
      <w:hyperlink r:id="rId9" w:anchor="_ftn5" w:tgtFrame="_blank" w:history="1">
        <w:r w:rsidRPr="007D64C6">
          <w:rPr>
            <w:rStyle w:val="normaltextrun"/>
            <w:color w:val="1B75BB"/>
            <w:u w:val="single"/>
          </w:rPr>
          <w:t>[5]</w:t>
        </w:r>
      </w:hyperlink>
      <w:r w:rsidRPr="007D64C6">
        <w:rPr>
          <w:rStyle w:val="normaltextrun"/>
          <w:color w:val="1B75BB"/>
          <w:u w:val="single"/>
        </w:rPr>
        <w:t xml:space="preserve">, a to po dobu 50 let, ledaže se jedná o archiválie podle bodu 16 přílohy </w:t>
      </w:r>
      <w:proofErr w:type="gramStart"/>
      <w:r w:rsidRPr="007D64C6">
        <w:rPr>
          <w:rStyle w:val="normaltextrun"/>
          <w:color w:val="1B75BB"/>
          <w:u w:val="single"/>
        </w:rPr>
        <w:t>č. 2 zákona</w:t>
      </w:r>
      <w:proofErr w:type="gramEnd"/>
      <w:r w:rsidRPr="007D64C6">
        <w:rPr>
          <w:rStyle w:val="normaltextrun"/>
          <w:color w:val="1B75BB"/>
          <w:u w:val="single"/>
        </w:rPr>
        <w:t xml:space="preserve"> o archivnictví a spisové službě, které se vždy povinně předkládají státnímu archivu k výběru za archiválie.</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 xml:space="preserve">Školní matriky nejsou však jediným dokumentem, které má škola povinnost vypracovávat. Mezi další povinné dokumenty, kde se </w:t>
      </w:r>
      <w:proofErr w:type="gramStart"/>
      <w:r w:rsidRPr="007D64C6">
        <w:rPr>
          <w:rStyle w:val="normaltextrun"/>
          <w:color w:val="000000"/>
        </w:rPr>
        <w:t>objevují</w:t>
      </w:r>
      <w:proofErr w:type="gramEnd"/>
      <w:r w:rsidRPr="007D64C6">
        <w:rPr>
          <w:rStyle w:val="normaltextrun"/>
          <w:color w:val="000000"/>
        </w:rPr>
        <w:t xml:space="preserve"> osobní údaje dětí </w:t>
      </w:r>
      <w:proofErr w:type="gramStart"/>
      <w:r w:rsidRPr="007D64C6">
        <w:rPr>
          <w:rStyle w:val="normaltextrun"/>
          <w:color w:val="000000"/>
        </w:rPr>
        <w:t>jsou</w:t>
      </w:r>
      <w:proofErr w:type="gramEnd"/>
      <w:r w:rsidRPr="007D64C6">
        <w:rPr>
          <w:rStyle w:val="normaltextrun"/>
          <w:color w:val="000000"/>
        </w:rPr>
        <w:t xml:space="preserve"> např. třídní knihy a hodnotící listy, zápisy z porad,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Evidence záznamů v třídní knize jsou ukládány po dobu 10 let,  evidence některých úrazů jsou ukládány po dobu 5 let a zápisy z pedagogických rad 10 let. Takové zpracování je opět prováděno na základě plnění právních povinností, a tedy v souladu s článkem 6 odst. 1 písm. c) GDPR.</w:t>
      </w:r>
      <w:r w:rsidRPr="007D64C6">
        <w:rPr>
          <w:rStyle w:val="eop"/>
        </w:rPr>
        <w:t> </w:t>
      </w:r>
    </w:p>
    <w:p w:rsidR="007D64C6" w:rsidRDefault="007D64C6" w:rsidP="007D64C6">
      <w:pPr>
        <w:pStyle w:val="paragraph"/>
        <w:spacing w:before="0" w:beforeAutospacing="0" w:after="0" w:afterAutospacing="0" w:line="360" w:lineRule="auto"/>
        <w:textAlignment w:val="baseline"/>
        <w:rPr>
          <w:rStyle w:val="normaltextrun"/>
          <w:i/>
          <w:iCs/>
          <w:color w:val="000000"/>
          <w:u w:val="single"/>
        </w:rPr>
      </w:pPr>
    </w:p>
    <w:p w:rsidR="007D64C6" w:rsidRPr="007D64C6" w:rsidRDefault="007D64C6" w:rsidP="007D64C6">
      <w:pPr>
        <w:pStyle w:val="paragraph"/>
        <w:spacing w:before="0" w:beforeAutospacing="0" w:after="0" w:afterAutospacing="0" w:line="360" w:lineRule="auto"/>
        <w:textAlignment w:val="baseline"/>
      </w:pPr>
      <w:r w:rsidRPr="007D64C6">
        <w:rPr>
          <w:rStyle w:val="normaltextrun"/>
          <w:i/>
          <w:iCs/>
          <w:color w:val="000000"/>
          <w:u w:val="single"/>
        </w:rPr>
        <w:t>Stravování </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Abychom mohli dětem a žákům řádně poskytovat stravovací služby, pak i za tímto účelem musíme zpracovávat informace, které jsou uváděny nejčastěji v přihláškách ke stravování. Jedná se o následující osobní údaje:</w:t>
      </w:r>
      <w:r w:rsidRPr="007D64C6">
        <w:rPr>
          <w:rStyle w:val="eop"/>
        </w:rPr>
        <w:t> </w:t>
      </w:r>
    </w:p>
    <w:p w:rsidR="007D64C6" w:rsidRPr="007D64C6" w:rsidRDefault="007D64C6" w:rsidP="007D64C6">
      <w:pPr>
        <w:pStyle w:val="paragraph"/>
        <w:numPr>
          <w:ilvl w:val="0"/>
          <w:numId w:val="7"/>
        </w:numPr>
        <w:spacing w:before="0" w:beforeAutospacing="0" w:after="0" w:afterAutospacing="0" w:line="360" w:lineRule="auto"/>
        <w:ind w:left="360" w:firstLine="0"/>
        <w:jc w:val="both"/>
        <w:textAlignment w:val="baseline"/>
      </w:pPr>
      <w:r>
        <w:rPr>
          <w:rStyle w:val="normaltextrun"/>
          <w:color w:val="000000"/>
        </w:rPr>
        <w:t> dětí</w:t>
      </w:r>
      <w:r w:rsidRPr="007D64C6">
        <w:rPr>
          <w:rStyle w:val="normaltextrun"/>
          <w:color w:val="000000"/>
        </w:rPr>
        <w:t>: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r w:rsidRPr="007D64C6">
        <w:rPr>
          <w:rStyle w:val="eop"/>
        </w:rPr>
        <w:t> </w:t>
      </w:r>
    </w:p>
    <w:p w:rsidR="007D64C6" w:rsidRPr="007D64C6" w:rsidRDefault="007D64C6" w:rsidP="007D64C6">
      <w:pPr>
        <w:pStyle w:val="paragraph"/>
        <w:numPr>
          <w:ilvl w:val="0"/>
          <w:numId w:val="7"/>
        </w:numPr>
        <w:spacing w:before="0" w:beforeAutospacing="0" w:after="0" w:afterAutospacing="0" w:line="360" w:lineRule="auto"/>
        <w:ind w:left="360" w:firstLine="0"/>
        <w:jc w:val="both"/>
        <w:textAlignment w:val="baseline"/>
      </w:pPr>
      <w:r w:rsidRPr="007D64C6">
        <w:rPr>
          <w:rStyle w:val="normaltextrun"/>
          <w:color w:val="000000"/>
        </w:rPr>
        <w:lastRenderedPageBreak/>
        <w:t> jedná se převážně o základní identifikační nebo popisné osobní údaje, nicméně informace o zdravotních obtížích jsou informace o zdravotním stavu, které jsou považovány za zvláštní kategorii osobních údajů – tzv. citlivé údaje</w:t>
      </w:r>
      <w:r>
        <w:rPr>
          <w:rStyle w:val="normaltextrun"/>
          <w:color w:val="000000"/>
        </w:rPr>
        <w:t>;</w:t>
      </w:r>
      <w:r w:rsidRPr="007D64C6">
        <w:rPr>
          <w:rStyle w:val="eop"/>
        </w:rPr>
        <w:t> </w:t>
      </w:r>
    </w:p>
    <w:p w:rsidR="007D64C6" w:rsidRPr="007D64C6" w:rsidRDefault="007D64C6" w:rsidP="007D64C6">
      <w:pPr>
        <w:pStyle w:val="paragraph"/>
        <w:numPr>
          <w:ilvl w:val="0"/>
          <w:numId w:val="7"/>
        </w:numPr>
        <w:spacing w:before="0" w:beforeAutospacing="0" w:after="0" w:afterAutospacing="0" w:line="360" w:lineRule="auto"/>
        <w:ind w:left="360" w:firstLine="0"/>
        <w:textAlignment w:val="baseline"/>
      </w:pPr>
      <w:r w:rsidRPr="007D64C6">
        <w:rPr>
          <w:rStyle w:val="normaltextrun"/>
          <w:color w:val="000000"/>
        </w:rPr>
        <w:t> zákonných zástupců: jméno a příjmení, adresa trvalého pobytu nebo bydliště (kontaktní adresa), telefonické spojení nebo email, číslo bankovního účtu</w:t>
      </w:r>
      <w:r>
        <w:rPr>
          <w:rStyle w:val="normaltextrun"/>
          <w:color w:val="000000"/>
        </w:rPr>
        <w:t>;</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r w:rsidRPr="007D64C6">
        <w:rPr>
          <w:rStyle w:val="eop"/>
        </w:rPr>
        <w:t> </w:t>
      </w:r>
    </w:p>
    <w:p w:rsidR="007D64C6" w:rsidRDefault="007D64C6" w:rsidP="007D64C6">
      <w:pPr>
        <w:pStyle w:val="paragraph"/>
        <w:spacing w:before="0" w:beforeAutospacing="0" w:after="0" w:afterAutospacing="0" w:line="360" w:lineRule="auto"/>
        <w:textAlignment w:val="baseline"/>
        <w:rPr>
          <w:rStyle w:val="normaltextrun"/>
          <w:i/>
          <w:iCs/>
          <w:color w:val="000000"/>
          <w:u w:val="single"/>
        </w:rPr>
      </w:pPr>
    </w:p>
    <w:p w:rsidR="007D64C6" w:rsidRPr="007D64C6" w:rsidRDefault="007D64C6" w:rsidP="007D64C6">
      <w:pPr>
        <w:pStyle w:val="paragraph"/>
        <w:spacing w:before="0" w:beforeAutospacing="0" w:after="0" w:afterAutospacing="0" w:line="360" w:lineRule="auto"/>
        <w:textAlignment w:val="baseline"/>
      </w:pPr>
      <w:r w:rsidRPr="007D64C6">
        <w:rPr>
          <w:rStyle w:val="normaltextrun"/>
          <w:i/>
          <w:iCs/>
          <w:color w:val="000000"/>
          <w:u w:val="single"/>
        </w:rPr>
        <w:t>Prezentace školy a bezpečnost</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Pro účely prezentace školy využíváme internetové stránky (</w:t>
      </w:r>
      <w:r w:rsidRPr="007D64C6">
        <w:rPr>
          <w:rStyle w:val="normaltextrun"/>
          <w:color w:val="1B75BB"/>
          <w:u w:val="single"/>
        </w:rPr>
        <w:t>www.cms-ovecka.cz), nebo zveřejňujeme některé důležité zprávy v běžných médiích (např. místní tisk nebo r webové stránky www.ado.cz). Může se tedy stát, že za účelem informování veřejnosti o dění v naší CMŠ Ovečka v Olomouci a pro prezentaci školy zveřejníme i fotografii, audio a videozáznam nebo výtvarné dílo. Nemusíte se ale bát, k takovému zveřejnění vyžadujeme souhlas se zpracováním osobních údajů.</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i/>
          <w:iCs/>
          <w:color w:val="000000"/>
          <w:u w:val="single"/>
        </w:rPr>
        <w:t>Hospodářská činnost a účetnictví</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Hlavní činností naší školy je poskytování předškolního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    nejčastěji se jedná o následující osobní údaje: jméno a příjmení, identifikační číslo podnikatele, adresa provozovny nebo sídla, adresa trvalého pobytu nebo bydliště (kontaktní adresa), daňové identifikační číslo, e-mail a telefon.</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lastRenderedPageBreak/>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b/>
          <w:bCs/>
          <w:color w:val="000000"/>
        </w:rPr>
        <w:t>Poučení o právech subjektů osobních údajů</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Každý subjekt osobních údajů má následující práva</w:t>
      </w:r>
      <w:hyperlink r:id="rId10" w:anchor="_ftn6" w:tgtFrame="_blank" w:history="1">
        <w:r w:rsidRPr="007D64C6">
          <w:rPr>
            <w:rStyle w:val="normaltextrun"/>
            <w:color w:val="1B75BB"/>
            <w:u w:val="single"/>
          </w:rPr>
          <w:t>[6]</w:t>
        </w:r>
      </w:hyperlink>
      <w:r w:rsidRPr="007D64C6">
        <w:rPr>
          <w:rStyle w:val="normaltextrun"/>
          <w:color w:val="1B75BB"/>
          <w:u w:val="single"/>
        </w:rPr>
        <w:t>:</w:t>
      </w:r>
      <w:r w:rsidRPr="007D64C6">
        <w:rPr>
          <w:rStyle w:val="eop"/>
        </w:rPr>
        <w:t> </w:t>
      </w:r>
    </w:p>
    <w:p w:rsidR="007D64C6" w:rsidRPr="007D64C6" w:rsidRDefault="007D64C6" w:rsidP="007D64C6">
      <w:pPr>
        <w:pStyle w:val="paragraph"/>
        <w:numPr>
          <w:ilvl w:val="0"/>
          <w:numId w:val="8"/>
        </w:numPr>
        <w:spacing w:before="0" w:beforeAutospacing="0" w:after="0" w:afterAutospacing="0" w:line="360" w:lineRule="auto"/>
        <w:ind w:left="-60" w:firstLine="0"/>
        <w:textAlignment w:val="baseline"/>
      </w:pPr>
      <w:r w:rsidRPr="007D64C6">
        <w:rPr>
          <w:rStyle w:val="normaltextrun"/>
          <w:color w:val="000000"/>
        </w:rPr>
        <w:t>požadovat omezení zpracování osobních údajů,</w:t>
      </w:r>
      <w:r w:rsidRPr="007D64C6">
        <w:rPr>
          <w:rStyle w:val="eop"/>
        </w:rPr>
        <w:t> </w:t>
      </w:r>
    </w:p>
    <w:p w:rsidR="007D64C6" w:rsidRPr="007D64C6" w:rsidRDefault="007D64C6" w:rsidP="007D64C6">
      <w:pPr>
        <w:pStyle w:val="paragraph"/>
        <w:numPr>
          <w:ilvl w:val="0"/>
          <w:numId w:val="8"/>
        </w:numPr>
        <w:spacing w:before="0" w:beforeAutospacing="0" w:after="0" w:afterAutospacing="0" w:line="360" w:lineRule="auto"/>
        <w:ind w:left="-60" w:firstLine="0"/>
        <w:textAlignment w:val="baseline"/>
      </w:pPr>
      <w:r w:rsidRPr="007D64C6">
        <w:rPr>
          <w:rStyle w:val="normaltextrun"/>
          <w:color w:val="000000"/>
        </w:rPr>
        <w:t>požadovat vysvětlení ohledně zpracování osobních údajů,</w:t>
      </w:r>
      <w:r w:rsidRPr="007D64C6">
        <w:rPr>
          <w:rStyle w:val="eop"/>
        </w:rPr>
        <w:t> </w:t>
      </w:r>
    </w:p>
    <w:p w:rsidR="007D64C6" w:rsidRPr="007D64C6" w:rsidRDefault="007D64C6" w:rsidP="007D64C6">
      <w:pPr>
        <w:pStyle w:val="paragraph"/>
        <w:numPr>
          <w:ilvl w:val="0"/>
          <w:numId w:val="8"/>
        </w:numPr>
        <w:spacing w:before="0" w:beforeAutospacing="0" w:after="0" w:afterAutospacing="0" w:line="360" w:lineRule="auto"/>
        <w:ind w:left="-60" w:firstLine="0"/>
        <w:textAlignment w:val="baseline"/>
      </w:pPr>
      <w:r w:rsidRPr="007D64C6">
        <w:rPr>
          <w:rStyle w:val="normaltextrun"/>
          <w:color w:val="000000"/>
        </w:rPr>
        <w:t>požadovat informaci, jaké osobní údaje jsou na základě souhlasu zpracovávány,</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         vzít souhlas se zpracováním údajů kdykoliv zpět,</w:t>
      </w:r>
      <w:r w:rsidRPr="007D64C6">
        <w:rPr>
          <w:rStyle w:val="eop"/>
        </w:rPr>
        <w:t> </w:t>
      </w:r>
    </w:p>
    <w:p w:rsidR="007D64C6" w:rsidRPr="007D64C6" w:rsidRDefault="007D64C6" w:rsidP="007D64C6">
      <w:pPr>
        <w:pStyle w:val="paragraph"/>
        <w:numPr>
          <w:ilvl w:val="0"/>
          <w:numId w:val="9"/>
        </w:numPr>
        <w:spacing w:before="0" w:beforeAutospacing="0" w:after="0" w:afterAutospacing="0" w:line="360" w:lineRule="auto"/>
        <w:ind w:left="-60" w:firstLine="0"/>
        <w:textAlignment w:val="baseline"/>
      </w:pPr>
      <w:r w:rsidRPr="007D64C6">
        <w:rPr>
          <w:rStyle w:val="normaltextrun"/>
          <w:color w:val="000000"/>
        </w:rPr>
        <w:t>vyžádat si přístup k údajům a nechat je aktualizovat, opravit nebo doplnit,</w:t>
      </w:r>
      <w:r w:rsidRPr="007D64C6">
        <w:rPr>
          <w:rStyle w:val="eop"/>
        </w:rPr>
        <w:t> </w:t>
      </w:r>
    </w:p>
    <w:p w:rsidR="007D64C6" w:rsidRPr="007D64C6" w:rsidRDefault="007D64C6" w:rsidP="007D64C6">
      <w:pPr>
        <w:pStyle w:val="paragraph"/>
        <w:numPr>
          <w:ilvl w:val="0"/>
          <w:numId w:val="10"/>
        </w:numPr>
        <w:spacing w:before="0" w:beforeAutospacing="0" w:after="0" w:afterAutospacing="0" w:line="360" w:lineRule="auto"/>
        <w:ind w:left="-60" w:firstLine="0"/>
        <w:textAlignment w:val="baseline"/>
      </w:pPr>
      <w:r w:rsidRPr="007D64C6">
        <w:rPr>
          <w:rStyle w:val="normaltextrun"/>
          <w:color w:val="000000"/>
        </w:rPr>
        <w:t>požadovat výmaz osobních údajů,</w:t>
      </w:r>
      <w:r w:rsidRPr="007D64C6">
        <w:rPr>
          <w:rStyle w:val="eop"/>
        </w:rPr>
        <w:t> </w:t>
      </w:r>
    </w:p>
    <w:p w:rsidR="007D64C6" w:rsidRPr="007D64C6" w:rsidRDefault="007D64C6" w:rsidP="007D64C6">
      <w:pPr>
        <w:pStyle w:val="paragraph"/>
        <w:numPr>
          <w:ilvl w:val="0"/>
          <w:numId w:val="10"/>
        </w:numPr>
        <w:spacing w:before="0" w:beforeAutospacing="0" w:after="0" w:afterAutospacing="0" w:line="360" w:lineRule="auto"/>
        <w:ind w:left="-60" w:firstLine="0"/>
        <w:textAlignment w:val="baseline"/>
      </w:pPr>
      <w:r w:rsidRPr="007D64C6">
        <w:rPr>
          <w:rStyle w:val="normaltextrun"/>
          <w:color w:val="000000"/>
        </w:rPr>
        <w:t>v případě pochybností o dodržování pravidel souvisejících se zpracováním osobních údajů se obrátit na správce nebo se stížností na Úřad pro ochranu osobních údajů (</w:t>
      </w:r>
      <w:hyperlink r:id="rId11" w:tgtFrame="_blank" w:history="1">
        <w:r w:rsidRPr="007D64C6">
          <w:rPr>
            <w:rStyle w:val="normaltextrun"/>
            <w:color w:val="1B75BB"/>
            <w:u w:val="single"/>
          </w:rPr>
          <w:t>www.uoou.cz).</w:t>
        </w:r>
      </w:hyperlink>
      <w:r w:rsidRPr="007D64C6">
        <w:rPr>
          <w:rStyle w:val="eop"/>
        </w:rPr>
        <w:t> </w:t>
      </w:r>
    </w:p>
    <w:p w:rsidR="007D64C6" w:rsidRPr="007D64C6" w:rsidRDefault="007D64C6" w:rsidP="007D64C6">
      <w:pPr>
        <w:pStyle w:val="paragraph"/>
        <w:spacing w:before="0" w:beforeAutospacing="0" w:after="0" w:afterAutospacing="0" w:line="360" w:lineRule="auto"/>
        <w:ind w:left="-60"/>
        <w:textAlignment w:val="baseline"/>
      </w:pPr>
      <w:r w:rsidRPr="007D64C6">
        <w:rPr>
          <w:rStyle w:val="normaltextrun"/>
          <w:color w:val="000000"/>
        </w:rPr>
        <w:t> </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b/>
          <w:bCs/>
          <w:color w:val="000000"/>
        </w:rPr>
        <w:t>Příjemci osobních údajů</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výlet). Příjemci osobních údajů získávají pouze jen ty osobní údaje, které nezbytně potřebují pro zajištění a výkon činnosti vůči škole.</w:t>
      </w:r>
      <w:r w:rsidRPr="007D64C6">
        <w:rPr>
          <w:rStyle w:val="eop"/>
        </w:rPr>
        <w:t> </w:t>
      </w:r>
    </w:p>
    <w:p w:rsidR="007D64C6" w:rsidRDefault="007D64C6" w:rsidP="007D64C6">
      <w:pPr>
        <w:pStyle w:val="paragraph"/>
        <w:spacing w:before="0" w:beforeAutospacing="0" w:after="0" w:afterAutospacing="0" w:line="360" w:lineRule="auto"/>
        <w:textAlignment w:val="baseline"/>
        <w:rPr>
          <w:rStyle w:val="normaltextrun"/>
          <w:b/>
          <w:bCs/>
          <w:color w:val="000000"/>
        </w:rPr>
      </w:pPr>
    </w:p>
    <w:p w:rsidR="007D64C6" w:rsidRPr="007D64C6" w:rsidRDefault="007D64C6" w:rsidP="007D64C6">
      <w:pPr>
        <w:pStyle w:val="paragraph"/>
        <w:spacing w:before="0" w:beforeAutospacing="0" w:after="0" w:afterAutospacing="0" w:line="360" w:lineRule="auto"/>
        <w:textAlignment w:val="baseline"/>
      </w:pPr>
      <w:bookmarkStart w:id="0" w:name="_GoBack"/>
      <w:bookmarkEnd w:id="0"/>
      <w:r w:rsidRPr="007D64C6">
        <w:rPr>
          <w:rStyle w:val="normaltextrun"/>
          <w:b/>
          <w:bCs/>
          <w:color w:val="000000"/>
        </w:rPr>
        <w:t>Zabezpečení osobních údajů</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Víme, že ochrana soukromí dětí,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lastRenderedPageBreak/>
        <w:t>·         zaměstnanci školy jsou vázáni mlčenlivostí o skutečnostech, o nichž se dozvěděli při výkonu své práce</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         osobní údaje jsou ukládány do uzamykatelných prostorů, kam má přístup pouze omezený počet zaměstnanců školy.</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         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         pokud předáváme osobní údaje některým příjemcům (viz výše), vždy se ujišťujeme</w:t>
      </w:r>
      <w:r w:rsidRPr="007D64C6">
        <w:rPr>
          <w:rStyle w:val="eop"/>
        </w:rPr>
        <w:t> </w:t>
      </w:r>
    </w:p>
    <w:p w:rsidR="007D64C6" w:rsidRPr="007D64C6" w:rsidRDefault="007D64C6" w:rsidP="007D64C6">
      <w:pPr>
        <w:pStyle w:val="paragraph"/>
        <w:numPr>
          <w:ilvl w:val="0"/>
          <w:numId w:val="11"/>
        </w:numPr>
        <w:spacing w:before="0" w:beforeAutospacing="0" w:after="0" w:afterAutospacing="0" w:line="360" w:lineRule="auto"/>
        <w:ind w:left="360" w:firstLine="0"/>
        <w:textAlignment w:val="baseline"/>
      </w:pPr>
      <w:r w:rsidRPr="007D64C6">
        <w:rPr>
          <w:rStyle w:val="normaltextrun"/>
          <w:color w:val="000000"/>
        </w:rPr>
        <w:t> že se jedná o osoby, které jsou oprávněny s údaji nakládat</w:t>
      </w:r>
      <w:r w:rsidRPr="007D64C6">
        <w:rPr>
          <w:rStyle w:val="eop"/>
        </w:rPr>
        <w:t> </w:t>
      </w:r>
    </w:p>
    <w:p w:rsidR="007D64C6" w:rsidRPr="007D64C6" w:rsidRDefault="007D64C6" w:rsidP="007D64C6">
      <w:pPr>
        <w:pStyle w:val="paragraph"/>
        <w:numPr>
          <w:ilvl w:val="0"/>
          <w:numId w:val="11"/>
        </w:numPr>
        <w:spacing w:before="0" w:beforeAutospacing="0" w:after="0" w:afterAutospacing="0" w:line="360" w:lineRule="auto"/>
        <w:ind w:left="360" w:firstLine="0"/>
        <w:textAlignment w:val="baseline"/>
      </w:pPr>
      <w:r w:rsidRPr="007D64C6">
        <w:rPr>
          <w:rStyle w:val="normaltextrun"/>
          <w:color w:val="000000"/>
        </w:rPr>
        <w:t> že nezískávají ty osobní údaje, které nezbytně nepotřebují pro výkon své činnosti</w:t>
      </w:r>
      <w:r w:rsidRPr="007D64C6">
        <w:rPr>
          <w:rStyle w:val="eop"/>
        </w:rPr>
        <w:t> </w:t>
      </w:r>
    </w:p>
    <w:p w:rsidR="007D64C6" w:rsidRPr="007D64C6" w:rsidRDefault="007D64C6" w:rsidP="007D64C6">
      <w:pPr>
        <w:pStyle w:val="paragraph"/>
        <w:numPr>
          <w:ilvl w:val="0"/>
          <w:numId w:val="11"/>
        </w:numPr>
        <w:spacing w:before="0" w:beforeAutospacing="0" w:after="0" w:afterAutospacing="0" w:line="360" w:lineRule="auto"/>
        <w:ind w:left="360" w:firstLine="0"/>
        <w:textAlignment w:val="baseline"/>
      </w:pPr>
      <w:r w:rsidRPr="007D64C6">
        <w:rPr>
          <w:rStyle w:val="normaltextrun"/>
          <w:color w:val="000000"/>
        </w:rPr>
        <w:t xml:space="preserve"> že taková osoba s osobními údaji zachází s </w:t>
      </w:r>
      <w:proofErr w:type="gramStart"/>
      <w:r w:rsidRPr="007D64C6">
        <w:rPr>
          <w:rStyle w:val="normaltextrun"/>
          <w:color w:val="000000"/>
        </w:rPr>
        <w:t>náležitou</w:t>
      </w:r>
      <w:proofErr w:type="gramEnd"/>
      <w:r w:rsidRPr="007D64C6">
        <w:rPr>
          <w:rStyle w:val="normaltextrun"/>
          <w:color w:val="000000"/>
        </w:rPr>
        <w:t xml:space="preserve"> péči a opatrností</w:t>
      </w:r>
      <w:r w:rsidRPr="007D64C6">
        <w:rPr>
          <w:rStyle w:val="eop"/>
        </w:rPr>
        <w:t> </w:t>
      </w:r>
    </w:p>
    <w:p w:rsidR="007D64C6" w:rsidRPr="007D64C6" w:rsidRDefault="007D64C6" w:rsidP="007D64C6">
      <w:pPr>
        <w:pStyle w:val="paragraph"/>
        <w:numPr>
          <w:ilvl w:val="0"/>
          <w:numId w:val="11"/>
        </w:numPr>
        <w:spacing w:before="0" w:beforeAutospacing="0" w:after="0" w:afterAutospacing="0" w:line="360" w:lineRule="auto"/>
        <w:ind w:left="360" w:firstLine="0"/>
        <w:textAlignment w:val="baseline"/>
      </w:pPr>
      <w:r w:rsidRPr="007D64C6">
        <w:rPr>
          <w:rStyle w:val="normaltextrun"/>
          <w:color w:val="000000"/>
        </w:rPr>
        <w:t> že příjemce bude dodržovat stejnou mlčenlivost, jakou jsou vázáni zaměstnanci školy</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         při zveřejňování výsledků z přijímacího řízení využíváme tzv. </w:t>
      </w:r>
      <w:proofErr w:type="spellStart"/>
      <w:r w:rsidRPr="007D64C6">
        <w:rPr>
          <w:rStyle w:val="spellingerror"/>
          <w:color w:val="000000"/>
        </w:rPr>
        <w:t>pseudonymizaci</w:t>
      </w:r>
      <w:proofErr w:type="spellEnd"/>
      <w:r w:rsidRPr="007D64C6">
        <w:rPr>
          <w:rStyle w:val="normaltextrun"/>
          <w:color w:val="000000"/>
        </w:rPr>
        <w:t>, kdy výsledky dětí nejsou zveřejňovány pod jejich jménem, ale pod určitým identifikátorem (např. číslo přihlášky k vzdělávání)</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         k osobním údajům mají v rámci organizace přístup jen ti zaměstnanci, kteří jsou oprávněni s osobními údaji nakládat</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         zabezpečení údajů je průběžně kontrolováno a aktualizováno s ohledem na způsoby jakým se s osobními údaji zachází</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 </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b/>
          <w:bCs/>
          <w:color w:val="000000"/>
        </w:rPr>
        <w:t>Závěr</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V naší CMŠ Ovečka v Olomouci se snažíme zacházet jen těmi osobními údaji, které nezbytně potřebujeme pro výkon svěřené činnosti, tj. poskytování předškolního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r w:rsidRPr="007D64C6">
        <w:rPr>
          <w:rStyle w:val="eop"/>
        </w:rPr>
        <w:t> </w:t>
      </w:r>
    </w:p>
    <w:p w:rsidR="007D64C6" w:rsidRPr="007D64C6" w:rsidRDefault="007D64C6" w:rsidP="007D64C6">
      <w:pPr>
        <w:pStyle w:val="paragraph"/>
        <w:spacing w:before="0" w:beforeAutospacing="0" w:after="0" w:afterAutospacing="0" w:line="360" w:lineRule="auto"/>
        <w:jc w:val="both"/>
        <w:textAlignment w:val="baseline"/>
      </w:pPr>
      <w:r w:rsidRPr="007D64C6">
        <w:rPr>
          <w:rStyle w:val="normaltextrun"/>
          <w:color w:val="000000"/>
        </w:rPr>
        <w:lastRenderedPageBreak/>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normaltextrun"/>
          <w:color w:val="000000"/>
        </w:rPr>
        <w:t>Transparentní zacházení s informacemi je v této oblasti důležitá, proto máte-li nějaké dotazy, napište nám třeba na náš email cms-ovecka@cms-ovecka.cz nebo využijte výše uvedených kontaktů.</w:t>
      </w:r>
      <w:r w:rsidRPr="007D64C6">
        <w:rPr>
          <w:rStyle w:val="scxw216528309"/>
        </w:rPr>
        <w:t> </w:t>
      </w:r>
      <w:r w:rsidRPr="007D64C6">
        <w:br/>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hyperlink r:id="rId12" w:anchor="_ftnref1" w:tgtFrame="_blank" w:history="1">
        <w:r w:rsidRPr="007D64C6">
          <w:rPr>
            <w:rStyle w:val="normaltextrun"/>
            <w:color w:val="1B75BB"/>
            <w:u w:val="single"/>
          </w:rPr>
          <w:t>[1]</w:t>
        </w:r>
      </w:hyperlink>
      <w:r w:rsidRPr="007D64C6">
        <w:rPr>
          <w:rStyle w:val="normaltextrun"/>
          <w:color w:val="1B75BB"/>
          <w:u w:val="single"/>
        </w:rPr>
        <w:t> viz § 9 zákona č. 500/2004 Sb., správní řád.</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hyperlink r:id="rId13" w:anchor="_ftnref2" w:tgtFrame="_blank" w:history="1">
        <w:r w:rsidRPr="007D64C6">
          <w:rPr>
            <w:rStyle w:val="normaltextrun"/>
            <w:color w:val="1B75BB"/>
            <w:u w:val="single"/>
          </w:rPr>
          <w:t>[2]</w:t>
        </w:r>
      </w:hyperlink>
      <w:r w:rsidRPr="007D64C6">
        <w:rPr>
          <w:rStyle w:val="normaltextrun"/>
          <w:color w:val="1B75BB"/>
          <w:u w:val="single"/>
        </w:rPr>
        <w:t xml:space="preserve"> Tyto údaje shromažďujeme jen v nezbytném rozsahu, a to pro oprávněné zájmy školy, kdy za účelem co nejvyšší kvality vzdělávání potřebujeme znát historii vzdělávání </w:t>
      </w:r>
      <w:proofErr w:type="gramStart"/>
      <w:r w:rsidRPr="007D64C6">
        <w:rPr>
          <w:rStyle w:val="normaltextrun"/>
          <w:color w:val="1B75BB"/>
          <w:u w:val="single"/>
        </w:rPr>
        <w:t>žáka jakož</w:t>
      </w:r>
      <w:proofErr w:type="gramEnd"/>
      <w:r w:rsidRPr="007D64C6">
        <w:rPr>
          <w:rStyle w:val="normaltextrun"/>
          <w:color w:val="1B75BB"/>
          <w:u w:val="single"/>
        </w:rPr>
        <w:t xml:space="preserve"> i další informace, které slouží pro zajištění jeho vzdělávacích potřeb.</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hyperlink r:id="rId14" w:anchor="_ftnref3" w:tgtFrame="_blank" w:history="1">
        <w:r w:rsidRPr="007D64C6">
          <w:rPr>
            <w:rStyle w:val="normaltextrun"/>
            <w:color w:val="1B75BB"/>
            <w:u w:val="single"/>
          </w:rPr>
          <w:t>[3]</w:t>
        </w:r>
      </w:hyperlink>
      <w:r w:rsidRPr="007D64C6">
        <w:rPr>
          <w:rStyle w:val="normaltextrun"/>
          <w:color w:val="1B75BB"/>
          <w:u w:val="single"/>
        </w:rPr>
        <w:t>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hyperlink r:id="rId15" w:anchor="_ftnref4" w:tgtFrame="_blank" w:history="1">
        <w:r w:rsidRPr="007D64C6">
          <w:rPr>
            <w:rStyle w:val="normaltextrun"/>
            <w:color w:val="1B75BB"/>
            <w:u w:val="single"/>
          </w:rPr>
          <w:t>[4]</w:t>
        </w:r>
      </w:hyperlink>
      <w:r w:rsidRPr="007D64C6">
        <w:rPr>
          <w:rStyle w:val="normaltextrun"/>
          <w:color w:val="1B75BB"/>
          <w:u w:val="single"/>
        </w:rPr>
        <w:t> Nařízení Evropského parlamentu a Rady (EU) 2016/679 ze dne 27. dubna 2016 o ochraně fyzických osob v souvislosti se zpracováním osobních údajů a o volném pohybu těchto údajů a o zrušení směrnice 95/46/ES (obecné nařízení o ochraně osobních údajů).</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hyperlink r:id="rId16" w:anchor="_ftnref5" w:tgtFrame="_blank" w:history="1">
        <w:r w:rsidRPr="007D64C6">
          <w:rPr>
            <w:rStyle w:val="normaltextrun"/>
            <w:color w:val="1B75BB"/>
            <w:u w:val="single"/>
          </w:rPr>
          <w:t>[5]</w:t>
        </w:r>
      </w:hyperlink>
      <w:r w:rsidRPr="007D64C6">
        <w:rPr>
          <w:rStyle w:val="normaltextrun"/>
          <w:color w:val="1B75BB"/>
          <w:u w:val="single"/>
        </w:rPr>
        <w:t> Zákon č. 499/2004 Sb., o archivnictví a spisové službě a o změně některých zákonů.</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hyperlink r:id="rId17" w:anchor="_ftnref6" w:tgtFrame="_blank" w:history="1">
        <w:r w:rsidRPr="007D64C6">
          <w:rPr>
            <w:rStyle w:val="normaltextrun"/>
            <w:color w:val="1B75BB"/>
            <w:u w:val="single"/>
          </w:rPr>
          <w:t>[6]</w:t>
        </w:r>
      </w:hyperlink>
      <w:r w:rsidRPr="007D64C6">
        <w:rPr>
          <w:rStyle w:val="normaltextrun"/>
          <w:color w:val="1B75BB"/>
          <w:u w:val="single"/>
        </w:rPr>
        <w:t> Práva jsou uvedená v článcích 12 až 23 GDPR.</w:t>
      </w:r>
      <w:r w:rsidRPr="007D64C6">
        <w:rPr>
          <w:rStyle w:val="eop"/>
        </w:rPr>
        <w:t> </w:t>
      </w:r>
    </w:p>
    <w:p w:rsidR="007D64C6" w:rsidRPr="007D64C6" w:rsidRDefault="007D64C6" w:rsidP="007D64C6">
      <w:pPr>
        <w:pStyle w:val="paragraph"/>
        <w:spacing w:before="0" w:beforeAutospacing="0" w:after="0" w:afterAutospacing="0" w:line="360" w:lineRule="auto"/>
        <w:textAlignment w:val="baseline"/>
      </w:pPr>
      <w:r w:rsidRPr="007D64C6">
        <w:rPr>
          <w:rStyle w:val="eop"/>
        </w:rPr>
        <w:t> </w:t>
      </w:r>
    </w:p>
    <w:p w:rsidR="00B01E7C" w:rsidRPr="007D64C6" w:rsidRDefault="00B01E7C" w:rsidP="007D64C6">
      <w:pPr>
        <w:pStyle w:val="Zpat"/>
        <w:spacing w:line="360" w:lineRule="auto"/>
        <w:jc w:val="both"/>
        <w:rPr>
          <w:rFonts w:ascii="Times New Roman" w:hAnsi="Times New Roman" w:cs="Times New Roman"/>
        </w:rPr>
      </w:pPr>
    </w:p>
    <w:p w:rsidR="007D08BC" w:rsidRPr="007D64C6" w:rsidRDefault="007D08BC" w:rsidP="007D64C6">
      <w:pPr>
        <w:pStyle w:val="Zpat"/>
        <w:spacing w:before="0" w:beforeAutospacing="0" w:after="0" w:afterAutospacing="0" w:line="360" w:lineRule="auto"/>
        <w:ind w:left="284"/>
        <w:jc w:val="both"/>
        <w:rPr>
          <w:rFonts w:ascii="Times New Roman" w:hAnsi="Times New Roman" w:cs="Times New Roman"/>
          <w:color w:val="000000"/>
        </w:rPr>
      </w:pPr>
    </w:p>
    <w:p w:rsidR="00542D59" w:rsidRPr="007D64C6" w:rsidRDefault="00542D59" w:rsidP="007D64C6">
      <w:pPr>
        <w:spacing w:line="360" w:lineRule="auto"/>
      </w:pPr>
    </w:p>
    <w:sectPr w:rsidR="00542D59" w:rsidRPr="007D6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418"/>
    <w:multiLevelType w:val="multilevel"/>
    <w:tmpl w:val="970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47C2C"/>
    <w:multiLevelType w:val="multilevel"/>
    <w:tmpl w:val="E8F4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41F3D"/>
    <w:multiLevelType w:val="multilevel"/>
    <w:tmpl w:val="5F88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A6F80"/>
    <w:multiLevelType w:val="multilevel"/>
    <w:tmpl w:val="96AC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91EC4"/>
    <w:multiLevelType w:val="multilevel"/>
    <w:tmpl w:val="0A0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5587A"/>
    <w:multiLevelType w:val="hybridMultilevel"/>
    <w:tmpl w:val="467EA036"/>
    <w:lvl w:ilvl="0" w:tplc="AE603F3C">
      <w:start w:val="2"/>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94FE1"/>
    <w:multiLevelType w:val="multilevel"/>
    <w:tmpl w:val="5A70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BE6911"/>
    <w:multiLevelType w:val="hybridMultilevel"/>
    <w:tmpl w:val="1E1EB5D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29C3E55"/>
    <w:multiLevelType w:val="multilevel"/>
    <w:tmpl w:val="07AE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CE359E"/>
    <w:multiLevelType w:val="multilevel"/>
    <w:tmpl w:val="5F1E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032591"/>
    <w:multiLevelType w:val="multilevel"/>
    <w:tmpl w:val="C25E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2"/>
  </w:num>
  <w:num w:numId="6">
    <w:abstractNumId w:val="3"/>
  </w:num>
  <w:num w:numId="7">
    <w:abstractNumId w:val="0"/>
  </w:num>
  <w:num w:numId="8">
    <w:abstractNumId w:val="8"/>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59"/>
    <w:rsid w:val="00153C7C"/>
    <w:rsid w:val="00542D59"/>
    <w:rsid w:val="00590AFB"/>
    <w:rsid w:val="006C6F5C"/>
    <w:rsid w:val="007933FA"/>
    <w:rsid w:val="007D08BC"/>
    <w:rsid w:val="007D64C6"/>
    <w:rsid w:val="00B01E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9825"/>
  <w15:docId w15:val="{0E3126A3-C69A-4248-866F-3508ADF5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2D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542D59"/>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42D59"/>
    <w:rPr>
      <w:rFonts w:ascii="Arial Unicode MS" w:eastAsia="Arial Unicode MS" w:hAnsi="Arial Unicode MS" w:cs="Arial Unicode MS"/>
      <w:b/>
      <w:bCs/>
      <w:kern w:val="36"/>
      <w:sz w:val="48"/>
      <w:szCs w:val="48"/>
      <w:lang w:eastAsia="cs-CZ"/>
    </w:rPr>
  </w:style>
  <w:style w:type="paragraph" w:styleId="Zpat">
    <w:name w:val="footer"/>
    <w:basedOn w:val="Normln"/>
    <w:link w:val="ZpatChar"/>
    <w:semiHidden/>
    <w:rsid w:val="00542D59"/>
    <w:pPr>
      <w:spacing w:before="100" w:beforeAutospacing="1" w:after="100" w:afterAutospacing="1"/>
    </w:pPr>
    <w:rPr>
      <w:rFonts w:ascii="Arial Unicode MS" w:eastAsia="Arial Unicode MS" w:hAnsi="Arial Unicode MS" w:cs="Arial Unicode MS"/>
    </w:rPr>
  </w:style>
  <w:style w:type="character" w:customStyle="1" w:styleId="ZpatChar">
    <w:name w:val="Zápatí Char"/>
    <w:basedOn w:val="Standardnpsmoodstavce"/>
    <w:link w:val="Zpat"/>
    <w:semiHidden/>
    <w:rsid w:val="00542D59"/>
    <w:rPr>
      <w:rFonts w:ascii="Arial Unicode MS" w:eastAsia="Arial Unicode MS" w:hAnsi="Arial Unicode MS" w:cs="Arial Unicode MS"/>
      <w:sz w:val="24"/>
      <w:szCs w:val="24"/>
      <w:lang w:eastAsia="cs-CZ"/>
    </w:rPr>
  </w:style>
  <w:style w:type="paragraph" w:styleId="Normlnweb">
    <w:name w:val="Normal (Web)"/>
    <w:basedOn w:val="Normln"/>
    <w:uiPriority w:val="99"/>
    <w:semiHidden/>
    <w:rsid w:val="00153C7C"/>
    <w:pPr>
      <w:spacing w:before="100" w:beforeAutospacing="1" w:after="100" w:afterAutospacing="1"/>
    </w:pPr>
    <w:rPr>
      <w:rFonts w:ascii="Arial Unicode MS" w:eastAsia="Arial Unicode MS" w:hAnsi="Arial Unicode MS" w:cs="Arial Unicode MS"/>
    </w:rPr>
  </w:style>
  <w:style w:type="paragraph" w:styleId="Odstavecseseznamem">
    <w:name w:val="List Paragraph"/>
    <w:basedOn w:val="Normln"/>
    <w:uiPriority w:val="34"/>
    <w:qFormat/>
    <w:rsid w:val="00B01E7C"/>
    <w:pPr>
      <w:ind w:left="720"/>
      <w:contextualSpacing/>
    </w:pPr>
  </w:style>
  <w:style w:type="paragraph" w:customStyle="1" w:styleId="paragraph">
    <w:name w:val="paragraph"/>
    <w:basedOn w:val="Normln"/>
    <w:rsid w:val="007D64C6"/>
    <w:pPr>
      <w:spacing w:before="100" w:beforeAutospacing="1" w:after="100" w:afterAutospacing="1"/>
    </w:pPr>
  </w:style>
  <w:style w:type="character" w:customStyle="1" w:styleId="spellingerror">
    <w:name w:val="spellingerror"/>
    <w:basedOn w:val="Standardnpsmoodstavce"/>
    <w:rsid w:val="007D64C6"/>
  </w:style>
  <w:style w:type="character" w:customStyle="1" w:styleId="normaltextrun">
    <w:name w:val="normaltextrun"/>
    <w:basedOn w:val="Standardnpsmoodstavce"/>
    <w:rsid w:val="007D64C6"/>
  </w:style>
  <w:style w:type="character" w:customStyle="1" w:styleId="eop">
    <w:name w:val="eop"/>
    <w:basedOn w:val="Standardnpsmoodstavce"/>
    <w:rsid w:val="007D64C6"/>
  </w:style>
  <w:style w:type="character" w:customStyle="1" w:styleId="contextualspellingandgrammarerror">
    <w:name w:val="contextualspellingandgrammarerror"/>
    <w:basedOn w:val="Standardnpsmoodstavce"/>
    <w:rsid w:val="007D64C6"/>
  </w:style>
  <w:style w:type="character" w:customStyle="1" w:styleId="scxw216528309">
    <w:name w:val="scxw216528309"/>
    <w:basedOn w:val="Standardnpsmoodstavce"/>
    <w:rsid w:val="007D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1887">
      <w:bodyDiv w:val="1"/>
      <w:marLeft w:val="0"/>
      <w:marRight w:val="0"/>
      <w:marTop w:val="0"/>
      <w:marBottom w:val="0"/>
      <w:divBdr>
        <w:top w:val="none" w:sz="0" w:space="0" w:color="auto"/>
        <w:left w:val="none" w:sz="0" w:space="0" w:color="auto"/>
        <w:bottom w:val="none" w:sz="0" w:space="0" w:color="auto"/>
        <w:right w:val="none" w:sz="0" w:space="0" w:color="auto"/>
      </w:divBdr>
      <w:divsChild>
        <w:div w:id="1274172971">
          <w:marLeft w:val="0"/>
          <w:marRight w:val="0"/>
          <w:marTop w:val="0"/>
          <w:marBottom w:val="0"/>
          <w:divBdr>
            <w:top w:val="none" w:sz="0" w:space="0" w:color="auto"/>
            <w:left w:val="none" w:sz="0" w:space="0" w:color="auto"/>
            <w:bottom w:val="none" w:sz="0" w:space="0" w:color="auto"/>
            <w:right w:val="none" w:sz="0" w:space="0" w:color="auto"/>
          </w:divBdr>
        </w:div>
        <w:div w:id="1192259216">
          <w:marLeft w:val="0"/>
          <w:marRight w:val="0"/>
          <w:marTop w:val="0"/>
          <w:marBottom w:val="0"/>
          <w:divBdr>
            <w:top w:val="none" w:sz="0" w:space="0" w:color="auto"/>
            <w:left w:val="none" w:sz="0" w:space="0" w:color="auto"/>
            <w:bottom w:val="none" w:sz="0" w:space="0" w:color="auto"/>
            <w:right w:val="none" w:sz="0" w:space="0" w:color="auto"/>
          </w:divBdr>
        </w:div>
        <w:div w:id="785389150">
          <w:marLeft w:val="0"/>
          <w:marRight w:val="0"/>
          <w:marTop w:val="0"/>
          <w:marBottom w:val="0"/>
          <w:divBdr>
            <w:top w:val="none" w:sz="0" w:space="0" w:color="auto"/>
            <w:left w:val="none" w:sz="0" w:space="0" w:color="auto"/>
            <w:bottom w:val="none" w:sz="0" w:space="0" w:color="auto"/>
            <w:right w:val="none" w:sz="0" w:space="0" w:color="auto"/>
          </w:divBdr>
        </w:div>
        <w:div w:id="403845716">
          <w:marLeft w:val="0"/>
          <w:marRight w:val="0"/>
          <w:marTop w:val="0"/>
          <w:marBottom w:val="0"/>
          <w:divBdr>
            <w:top w:val="none" w:sz="0" w:space="0" w:color="auto"/>
            <w:left w:val="none" w:sz="0" w:space="0" w:color="auto"/>
            <w:bottom w:val="none" w:sz="0" w:space="0" w:color="auto"/>
            <w:right w:val="none" w:sz="0" w:space="0" w:color="auto"/>
          </w:divBdr>
        </w:div>
        <w:div w:id="1435394731">
          <w:marLeft w:val="0"/>
          <w:marRight w:val="0"/>
          <w:marTop w:val="0"/>
          <w:marBottom w:val="0"/>
          <w:divBdr>
            <w:top w:val="none" w:sz="0" w:space="0" w:color="auto"/>
            <w:left w:val="none" w:sz="0" w:space="0" w:color="auto"/>
            <w:bottom w:val="none" w:sz="0" w:space="0" w:color="auto"/>
            <w:right w:val="none" w:sz="0" w:space="0" w:color="auto"/>
          </w:divBdr>
        </w:div>
        <w:div w:id="1363628412">
          <w:marLeft w:val="0"/>
          <w:marRight w:val="0"/>
          <w:marTop w:val="0"/>
          <w:marBottom w:val="0"/>
          <w:divBdr>
            <w:top w:val="none" w:sz="0" w:space="0" w:color="auto"/>
            <w:left w:val="none" w:sz="0" w:space="0" w:color="auto"/>
            <w:bottom w:val="none" w:sz="0" w:space="0" w:color="auto"/>
            <w:right w:val="none" w:sz="0" w:space="0" w:color="auto"/>
          </w:divBdr>
        </w:div>
        <w:div w:id="399208844">
          <w:marLeft w:val="0"/>
          <w:marRight w:val="0"/>
          <w:marTop w:val="0"/>
          <w:marBottom w:val="0"/>
          <w:divBdr>
            <w:top w:val="none" w:sz="0" w:space="0" w:color="auto"/>
            <w:left w:val="none" w:sz="0" w:space="0" w:color="auto"/>
            <w:bottom w:val="none" w:sz="0" w:space="0" w:color="auto"/>
            <w:right w:val="none" w:sz="0" w:space="0" w:color="auto"/>
          </w:divBdr>
        </w:div>
        <w:div w:id="1023826231">
          <w:marLeft w:val="0"/>
          <w:marRight w:val="0"/>
          <w:marTop w:val="0"/>
          <w:marBottom w:val="0"/>
          <w:divBdr>
            <w:top w:val="none" w:sz="0" w:space="0" w:color="auto"/>
            <w:left w:val="none" w:sz="0" w:space="0" w:color="auto"/>
            <w:bottom w:val="none" w:sz="0" w:space="0" w:color="auto"/>
            <w:right w:val="none" w:sz="0" w:space="0" w:color="auto"/>
          </w:divBdr>
        </w:div>
        <w:div w:id="673074284">
          <w:marLeft w:val="0"/>
          <w:marRight w:val="0"/>
          <w:marTop w:val="0"/>
          <w:marBottom w:val="0"/>
          <w:divBdr>
            <w:top w:val="none" w:sz="0" w:space="0" w:color="auto"/>
            <w:left w:val="none" w:sz="0" w:space="0" w:color="auto"/>
            <w:bottom w:val="none" w:sz="0" w:space="0" w:color="auto"/>
            <w:right w:val="none" w:sz="0" w:space="0" w:color="auto"/>
          </w:divBdr>
        </w:div>
        <w:div w:id="1705669038">
          <w:marLeft w:val="0"/>
          <w:marRight w:val="0"/>
          <w:marTop w:val="0"/>
          <w:marBottom w:val="0"/>
          <w:divBdr>
            <w:top w:val="none" w:sz="0" w:space="0" w:color="auto"/>
            <w:left w:val="none" w:sz="0" w:space="0" w:color="auto"/>
            <w:bottom w:val="none" w:sz="0" w:space="0" w:color="auto"/>
            <w:right w:val="none" w:sz="0" w:space="0" w:color="auto"/>
          </w:divBdr>
        </w:div>
        <w:div w:id="1272014903">
          <w:marLeft w:val="0"/>
          <w:marRight w:val="0"/>
          <w:marTop w:val="0"/>
          <w:marBottom w:val="0"/>
          <w:divBdr>
            <w:top w:val="none" w:sz="0" w:space="0" w:color="auto"/>
            <w:left w:val="none" w:sz="0" w:space="0" w:color="auto"/>
            <w:bottom w:val="none" w:sz="0" w:space="0" w:color="auto"/>
            <w:right w:val="none" w:sz="0" w:space="0" w:color="auto"/>
          </w:divBdr>
          <w:divsChild>
            <w:div w:id="960306306">
              <w:marLeft w:val="0"/>
              <w:marRight w:val="0"/>
              <w:marTop w:val="0"/>
              <w:marBottom w:val="0"/>
              <w:divBdr>
                <w:top w:val="none" w:sz="0" w:space="0" w:color="auto"/>
                <w:left w:val="none" w:sz="0" w:space="0" w:color="auto"/>
                <w:bottom w:val="none" w:sz="0" w:space="0" w:color="auto"/>
                <w:right w:val="none" w:sz="0" w:space="0" w:color="auto"/>
              </w:divBdr>
            </w:div>
            <w:div w:id="784422165">
              <w:marLeft w:val="0"/>
              <w:marRight w:val="0"/>
              <w:marTop w:val="0"/>
              <w:marBottom w:val="0"/>
              <w:divBdr>
                <w:top w:val="none" w:sz="0" w:space="0" w:color="auto"/>
                <w:left w:val="none" w:sz="0" w:space="0" w:color="auto"/>
                <w:bottom w:val="none" w:sz="0" w:space="0" w:color="auto"/>
                <w:right w:val="none" w:sz="0" w:space="0" w:color="auto"/>
              </w:divBdr>
            </w:div>
            <w:div w:id="684946047">
              <w:marLeft w:val="0"/>
              <w:marRight w:val="0"/>
              <w:marTop w:val="0"/>
              <w:marBottom w:val="0"/>
              <w:divBdr>
                <w:top w:val="none" w:sz="0" w:space="0" w:color="auto"/>
                <w:left w:val="none" w:sz="0" w:space="0" w:color="auto"/>
                <w:bottom w:val="none" w:sz="0" w:space="0" w:color="auto"/>
                <w:right w:val="none" w:sz="0" w:space="0" w:color="auto"/>
              </w:divBdr>
            </w:div>
            <w:div w:id="509025099">
              <w:marLeft w:val="0"/>
              <w:marRight w:val="0"/>
              <w:marTop w:val="0"/>
              <w:marBottom w:val="0"/>
              <w:divBdr>
                <w:top w:val="none" w:sz="0" w:space="0" w:color="auto"/>
                <w:left w:val="none" w:sz="0" w:space="0" w:color="auto"/>
                <w:bottom w:val="none" w:sz="0" w:space="0" w:color="auto"/>
                <w:right w:val="none" w:sz="0" w:space="0" w:color="auto"/>
              </w:divBdr>
            </w:div>
          </w:divsChild>
        </w:div>
        <w:div w:id="1869640517">
          <w:marLeft w:val="0"/>
          <w:marRight w:val="0"/>
          <w:marTop w:val="0"/>
          <w:marBottom w:val="0"/>
          <w:divBdr>
            <w:top w:val="none" w:sz="0" w:space="0" w:color="auto"/>
            <w:left w:val="none" w:sz="0" w:space="0" w:color="auto"/>
            <w:bottom w:val="none" w:sz="0" w:space="0" w:color="auto"/>
            <w:right w:val="none" w:sz="0" w:space="0" w:color="auto"/>
          </w:divBdr>
          <w:divsChild>
            <w:div w:id="340163883">
              <w:marLeft w:val="0"/>
              <w:marRight w:val="0"/>
              <w:marTop w:val="0"/>
              <w:marBottom w:val="0"/>
              <w:divBdr>
                <w:top w:val="none" w:sz="0" w:space="0" w:color="auto"/>
                <w:left w:val="none" w:sz="0" w:space="0" w:color="auto"/>
                <w:bottom w:val="none" w:sz="0" w:space="0" w:color="auto"/>
                <w:right w:val="none" w:sz="0" w:space="0" w:color="auto"/>
              </w:divBdr>
            </w:div>
            <w:div w:id="2826318">
              <w:marLeft w:val="0"/>
              <w:marRight w:val="0"/>
              <w:marTop w:val="0"/>
              <w:marBottom w:val="0"/>
              <w:divBdr>
                <w:top w:val="none" w:sz="0" w:space="0" w:color="auto"/>
                <w:left w:val="none" w:sz="0" w:space="0" w:color="auto"/>
                <w:bottom w:val="none" w:sz="0" w:space="0" w:color="auto"/>
                <w:right w:val="none" w:sz="0" w:space="0" w:color="auto"/>
              </w:divBdr>
            </w:div>
          </w:divsChild>
        </w:div>
        <w:div w:id="562955732">
          <w:marLeft w:val="0"/>
          <w:marRight w:val="0"/>
          <w:marTop w:val="0"/>
          <w:marBottom w:val="0"/>
          <w:divBdr>
            <w:top w:val="none" w:sz="0" w:space="0" w:color="auto"/>
            <w:left w:val="none" w:sz="0" w:space="0" w:color="auto"/>
            <w:bottom w:val="none" w:sz="0" w:space="0" w:color="auto"/>
            <w:right w:val="none" w:sz="0" w:space="0" w:color="auto"/>
          </w:divBdr>
          <w:divsChild>
            <w:div w:id="1417436829">
              <w:marLeft w:val="0"/>
              <w:marRight w:val="0"/>
              <w:marTop w:val="0"/>
              <w:marBottom w:val="0"/>
              <w:divBdr>
                <w:top w:val="none" w:sz="0" w:space="0" w:color="auto"/>
                <w:left w:val="none" w:sz="0" w:space="0" w:color="auto"/>
                <w:bottom w:val="none" w:sz="0" w:space="0" w:color="auto"/>
                <w:right w:val="none" w:sz="0" w:space="0" w:color="auto"/>
              </w:divBdr>
            </w:div>
            <w:div w:id="1612936482">
              <w:marLeft w:val="0"/>
              <w:marRight w:val="0"/>
              <w:marTop w:val="0"/>
              <w:marBottom w:val="0"/>
              <w:divBdr>
                <w:top w:val="none" w:sz="0" w:space="0" w:color="auto"/>
                <w:left w:val="none" w:sz="0" w:space="0" w:color="auto"/>
                <w:bottom w:val="none" w:sz="0" w:space="0" w:color="auto"/>
                <w:right w:val="none" w:sz="0" w:space="0" w:color="auto"/>
              </w:divBdr>
            </w:div>
            <w:div w:id="1113206978">
              <w:marLeft w:val="0"/>
              <w:marRight w:val="0"/>
              <w:marTop w:val="0"/>
              <w:marBottom w:val="0"/>
              <w:divBdr>
                <w:top w:val="none" w:sz="0" w:space="0" w:color="auto"/>
                <w:left w:val="none" w:sz="0" w:space="0" w:color="auto"/>
                <w:bottom w:val="none" w:sz="0" w:space="0" w:color="auto"/>
                <w:right w:val="none" w:sz="0" w:space="0" w:color="auto"/>
              </w:divBdr>
            </w:div>
          </w:divsChild>
        </w:div>
        <w:div w:id="1855604592">
          <w:marLeft w:val="0"/>
          <w:marRight w:val="0"/>
          <w:marTop w:val="0"/>
          <w:marBottom w:val="0"/>
          <w:divBdr>
            <w:top w:val="none" w:sz="0" w:space="0" w:color="auto"/>
            <w:left w:val="none" w:sz="0" w:space="0" w:color="auto"/>
            <w:bottom w:val="none" w:sz="0" w:space="0" w:color="auto"/>
            <w:right w:val="none" w:sz="0" w:space="0" w:color="auto"/>
          </w:divBdr>
          <w:divsChild>
            <w:div w:id="2064712159">
              <w:marLeft w:val="0"/>
              <w:marRight w:val="0"/>
              <w:marTop w:val="0"/>
              <w:marBottom w:val="0"/>
              <w:divBdr>
                <w:top w:val="none" w:sz="0" w:space="0" w:color="auto"/>
                <w:left w:val="none" w:sz="0" w:space="0" w:color="auto"/>
                <w:bottom w:val="none" w:sz="0" w:space="0" w:color="auto"/>
                <w:right w:val="none" w:sz="0" w:space="0" w:color="auto"/>
              </w:divBdr>
            </w:div>
            <w:div w:id="1414201847">
              <w:marLeft w:val="0"/>
              <w:marRight w:val="0"/>
              <w:marTop w:val="0"/>
              <w:marBottom w:val="0"/>
              <w:divBdr>
                <w:top w:val="none" w:sz="0" w:space="0" w:color="auto"/>
                <w:left w:val="none" w:sz="0" w:space="0" w:color="auto"/>
                <w:bottom w:val="none" w:sz="0" w:space="0" w:color="auto"/>
                <w:right w:val="none" w:sz="0" w:space="0" w:color="auto"/>
              </w:divBdr>
            </w:div>
          </w:divsChild>
        </w:div>
        <w:div w:id="266890851">
          <w:marLeft w:val="0"/>
          <w:marRight w:val="0"/>
          <w:marTop w:val="0"/>
          <w:marBottom w:val="0"/>
          <w:divBdr>
            <w:top w:val="none" w:sz="0" w:space="0" w:color="auto"/>
            <w:left w:val="none" w:sz="0" w:space="0" w:color="auto"/>
            <w:bottom w:val="none" w:sz="0" w:space="0" w:color="auto"/>
            <w:right w:val="none" w:sz="0" w:space="0" w:color="auto"/>
          </w:divBdr>
          <w:divsChild>
            <w:div w:id="588849036">
              <w:marLeft w:val="0"/>
              <w:marRight w:val="0"/>
              <w:marTop w:val="0"/>
              <w:marBottom w:val="0"/>
              <w:divBdr>
                <w:top w:val="none" w:sz="0" w:space="0" w:color="auto"/>
                <w:left w:val="none" w:sz="0" w:space="0" w:color="auto"/>
                <w:bottom w:val="none" w:sz="0" w:space="0" w:color="auto"/>
                <w:right w:val="none" w:sz="0" w:space="0" w:color="auto"/>
              </w:divBdr>
            </w:div>
            <w:div w:id="1446846743">
              <w:marLeft w:val="0"/>
              <w:marRight w:val="0"/>
              <w:marTop w:val="0"/>
              <w:marBottom w:val="0"/>
              <w:divBdr>
                <w:top w:val="none" w:sz="0" w:space="0" w:color="auto"/>
                <w:left w:val="none" w:sz="0" w:space="0" w:color="auto"/>
                <w:bottom w:val="none" w:sz="0" w:space="0" w:color="auto"/>
                <w:right w:val="none" w:sz="0" w:space="0" w:color="auto"/>
              </w:divBdr>
            </w:div>
          </w:divsChild>
        </w:div>
        <w:div w:id="2146269084">
          <w:marLeft w:val="0"/>
          <w:marRight w:val="0"/>
          <w:marTop w:val="0"/>
          <w:marBottom w:val="0"/>
          <w:divBdr>
            <w:top w:val="none" w:sz="0" w:space="0" w:color="auto"/>
            <w:left w:val="none" w:sz="0" w:space="0" w:color="auto"/>
            <w:bottom w:val="none" w:sz="0" w:space="0" w:color="auto"/>
            <w:right w:val="none" w:sz="0" w:space="0" w:color="auto"/>
          </w:divBdr>
        </w:div>
        <w:div w:id="1021738937">
          <w:marLeft w:val="0"/>
          <w:marRight w:val="0"/>
          <w:marTop w:val="0"/>
          <w:marBottom w:val="0"/>
          <w:divBdr>
            <w:top w:val="none" w:sz="0" w:space="0" w:color="auto"/>
            <w:left w:val="none" w:sz="0" w:space="0" w:color="auto"/>
            <w:bottom w:val="none" w:sz="0" w:space="0" w:color="auto"/>
            <w:right w:val="none" w:sz="0" w:space="0" w:color="auto"/>
          </w:divBdr>
        </w:div>
        <w:div w:id="62220149">
          <w:marLeft w:val="0"/>
          <w:marRight w:val="0"/>
          <w:marTop w:val="0"/>
          <w:marBottom w:val="0"/>
          <w:divBdr>
            <w:top w:val="none" w:sz="0" w:space="0" w:color="auto"/>
            <w:left w:val="none" w:sz="0" w:space="0" w:color="auto"/>
            <w:bottom w:val="none" w:sz="0" w:space="0" w:color="auto"/>
            <w:right w:val="none" w:sz="0" w:space="0" w:color="auto"/>
          </w:divBdr>
        </w:div>
        <w:div w:id="255286025">
          <w:marLeft w:val="0"/>
          <w:marRight w:val="0"/>
          <w:marTop w:val="0"/>
          <w:marBottom w:val="0"/>
          <w:divBdr>
            <w:top w:val="none" w:sz="0" w:space="0" w:color="auto"/>
            <w:left w:val="none" w:sz="0" w:space="0" w:color="auto"/>
            <w:bottom w:val="none" w:sz="0" w:space="0" w:color="auto"/>
            <w:right w:val="none" w:sz="0" w:space="0" w:color="auto"/>
          </w:divBdr>
        </w:div>
        <w:div w:id="2119248990">
          <w:marLeft w:val="0"/>
          <w:marRight w:val="0"/>
          <w:marTop w:val="0"/>
          <w:marBottom w:val="0"/>
          <w:divBdr>
            <w:top w:val="none" w:sz="0" w:space="0" w:color="auto"/>
            <w:left w:val="none" w:sz="0" w:space="0" w:color="auto"/>
            <w:bottom w:val="none" w:sz="0" w:space="0" w:color="auto"/>
            <w:right w:val="none" w:sz="0" w:space="0" w:color="auto"/>
          </w:divBdr>
        </w:div>
        <w:div w:id="882596988">
          <w:marLeft w:val="0"/>
          <w:marRight w:val="0"/>
          <w:marTop w:val="0"/>
          <w:marBottom w:val="0"/>
          <w:divBdr>
            <w:top w:val="none" w:sz="0" w:space="0" w:color="auto"/>
            <w:left w:val="none" w:sz="0" w:space="0" w:color="auto"/>
            <w:bottom w:val="none" w:sz="0" w:space="0" w:color="auto"/>
            <w:right w:val="none" w:sz="0" w:space="0" w:color="auto"/>
          </w:divBdr>
        </w:div>
        <w:div w:id="822357375">
          <w:marLeft w:val="0"/>
          <w:marRight w:val="0"/>
          <w:marTop w:val="0"/>
          <w:marBottom w:val="0"/>
          <w:divBdr>
            <w:top w:val="none" w:sz="0" w:space="0" w:color="auto"/>
            <w:left w:val="none" w:sz="0" w:space="0" w:color="auto"/>
            <w:bottom w:val="none" w:sz="0" w:space="0" w:color="auto"/>
            <w:right w:val="none" w:sz="0" w:space="0" w:color="auto"/>
          </w:divBdr>
        </w:div>
        <w:div w:id="1876695816">
          <w:marLeft w:val="0"/>
          <w:marRight w:val="0"/>
          <w:marTop w:val="0"/>
          <w:marBottom w:val="0"/>
          <w:divBdr>
            <w:top w:val="none" w:sz="0" w:space="0" w:color="auto"/>
            <w:left w:val="none" w:sz="0" w:space="0" w:color="auto"/>
            <w:bottom w:val="none" w:sz="0" w:space="0" w:color="auto"/>
            <w:right w:val="none" w:sz="0" w:space="0" w:color="auto"/>
          </w:divBdr>
        </w:div>
        <w:div w:id="464544012">
          <w:marLeft w:val="0"/>
          <w:marRight w:val="0"/>
          <w:marTop w:val="0"/>
          <w:marBottom w:val="0"/>
          <w:divBdr>
            <w:top w:val="none" w:sz="0" w:space="0" w:color="auto"/>
            <w:left w:val="none" w:sz="0" w:space="0" w:color="auto"/>
            <w:bottom w:val="none" w:sz="0" w:space="0" w:color="auto"/>
            <w:right w:val="none" w:sz="0" w:space="0" w:color="auto"/>
          </w:divBdr>
        </w:div>
        <w:div w:id="948004343">
          <w:marLeft w:val="0"/>
          <w:marRight w:val="0"/>
          <w:marTop w:val="0"/>
          <w:marBottom w:val="0"/>
          <w:divBdr>
            <w:top w:val="none" w:sz="0" w:space="0" w:color="auto"/>
            <w:left w:val="none" w:sz="0" w:space="0" w:color="auto"/>
            <w:bottom w:val="none" w:sz="0" w:space="0" w:color="auto"/>
            <w:right w:val="none" w:sz="0" w:space="0" w:color="auto"/>
          </w:divBdr>
        </w:div>
        <w:div w:id="1154645808">
          <w:marLeft w:val="0"/>
          <w:marRight w:val="0"/>
          <w:marTop w:val="0"/>
          <w:marBottom w:val="0"/>
          <w:divBdr>
            <w:top w:val="none" w:sz="0" w:space="0" w:color="auto"/>
            <w:left w:val="none" w:sz="0" w:space="0" w:color="auto"/>
            <w:bottom w:val="none" w:sz="0" w:space="0" w:color="auto"/>
            <w:right w:val="none" w:sz="0" w:space="0" w:color="auto"/>
          </w:divBdr>
          <w:divsChild>
            <w:div w:id="1692951388">
              <w:marLeft w:val="0"/>
              <w:marRight w:val="0"/>
              <w:marTop w:val="0"/>
              <w:marBottom w:val="0"/>
              <w:divBdr>
                <w:top w:val="none" w:sz="0" w:space="0" w:color="auto"/>
                <w:left w:val="none" w:sz="0" w:space="0" w:color="auto"/>
                <w:bottom w:val="none" w:sz="0" w:space="0" w:color="auto"/>
                <w:right w:val="none" w:sz="0" w:space="0" w:color="auto"/>
              </w:divBdr>
            </w:div>
          </w:divsChild>
        </w:div>
        <w:div w:id="2123647222">
          <w:marLeft w:val="0"/>
          <w:marRight w:val="0"/>
          <w:marTop w:val="0"/>
          <w:marBottom w:val="0"/>
          <w:divBdr>
            <w:top w:val="none" w:sz="0" w:space="0" w:color="auto"/>
            <w:left w:val="none" w:sz="0" w:space="0" w:color="auto"/>
            <w:bottom w:val="none" w:sz="0" w:space="0" w:color="auto"/>
            <w:right w:val="none" w:sz="0" w:space="0" w:color="auto"/>
          </w:divBdr>
          <w:divsChild>
            <w:div w:id="1864709367">
              <w:marLeft w:val="0"/>
              <w:marRight w:val="0"/>
              <w:marTop w:val="0"/>
              <w:marBottom w:val="0"/>
              <w:divBdr>
                <w:top w:val="none" w:sz="0" w:space="0" w:color="auto"/>
                <w:left w:val="none" w:sz="0" w:space="0" w:color="auto"/>
                <w:bottom w:val="none" w:sz="0" w:space="0" w:color="auto"/>
                <w:right w:val="none" w:sz="0" w:space="0" w:color="auto"/>
              </w:divBdr>
            </w:div>
            <w:div w:id="239027749">
              <w:marLeft w:val="0"/>
              <w:marRight w:val="0"/>
              <w:marTop w:val="0"/>
              <w:marBottom w:val="0"/>
              <w:divBdr>
                <w:top w:val="none" w:sz="0" w:space="0" w:color="auto"/>
                <w:left w:val="none" w:sz="0" w:space="0" w:color="auto"/>
                <w:bottom w:val="none" w:sz="0" w:space="0" w:color="auto"/>
                <w:right w:val="none" w:sz="0" w:space="0" w:color="auto"/>
              </w:divBdr>
            </w:div>
            <w:div w:id="464544625">
              <w:marLeft w:val="0"/>
              <w:marRight w:val="0"/>
              <w:marTop w:val="0"/>
              <w:marBottom w:val="0"/>
              <w:divBdr>
                <w:top w:val="none" w:sz="0" w:space="0" w:color="auto"/>
                <w:left w:val="none" w:sz="0" w:space="0" w:color="auto"/>
                <w:bottom w:val="none" w:sz="0" w:space="0" w:color="auto"/>
                <w:right w:val="none" w:sz="0" w:space="0" w:color="auto"/>
              </w:divBdr>
            </w:div>
          </w:divsChild>
        </w:div>
        <w:div w:id="859120813">
          <w:marLeft w:val="0"/>
          <w:marRight w:val="0"/>
          <w:marTop w:val="0"/>
          <w:marBottom w:val="0"/>
          <w:divBdr>
            <w:top w:val="none" w:sz="0" w:space="0" w:color="auto"/>
            <w:left w:val="none" w:sz="0" w:space="0" w:color="auto"/>
            <w:bottom w:val="none" w:sz="0" w:space="0" w:color="auto"/>
            <w:right w:val="none" w:sz="0" w:space="0" w:color="auto"/>
          </w:divBdr>
        </w:div>
        <w:div w:id="335353311">
          <w:marLeft w:val="0"/>
          <w:marRight w:val="0"/>
          <w:marTop w:val="0"/>
          <w:marBottom w:val="0"/>
          <w:divBdr>
            <w:top w:val="none" w:sz="0" w:space="0" w:color="auto"/>
            <w:left w:val="none" w:sz="0" w:space="0" w:color="auto"/>
            <w:bottom w:val="none" w:sz="0" w:space="0" w:color="auto"/>
            <w:right w:val="none" w:sz="0" w:space="0" w:color="auto"/>
          </w:divBdr>
        </w:div>
        <w:div w:id="409424765">
          <w:marLeft w:val="0"/>
          <w:marRight w:val="0"/>
          <w:marTop w:val="0"/>
          <w:marBottom w:val="0"/>
          <w:divBdr>
            <w:top w:val="none" w:sz="0" w:space="0" w:color="auto"/>
            <w:left w:val="none" w:sz="0" w:space="0" w:color="auto"/>
            <w:bottom w:val="none" w:sz="0" w:space="0" w:color="auto"/>
            <w:right w:val="none" w:sz="0" w:space="0" w:color="auto"/>
          </w:divBdr>
        </w:div>
        <w:div w:id="2109693800">
          <w:marLeft w:val="0"/>
          <w:marRight w:val="0"/>
          <w:marTop w:val="0"/>
          <w:marBottom w:val="0"/>
          <w:divBdr>
            <w:top w:val="none" w:sz="0" w:space="0" w:color="auto"/>
            <w:left w:val="none" w:sz="0" w:space="0" w:color="auto"/>
            <w:bottom w:val="none" w:sz="0" w:space="0" w:color="auto"/>
            <w:right w:val="none" w:sz="0" w:space="0" w:color="auto"/>
          </w:divBdr>
        </w:div>
        <w:div w:id="977146667">
          <w:marLeft w:val="0"/>
          <w:marRight w:val="0"/>
          <w:marTop w:val="0"/>
          <w:marBottom w:val="0"/>
          <w:divBdr>
            <w:top w:val="none" w:sz="0" w:space="0" w:color="auto"/>
            <w:left w:val="none" w:sz="0" w:space="0" w:color="auto"/>
            <w:bottom w:val="none" w:sz="0" w:space="0" w:color="auto"/>
            <w:right w:val="none" w:sz="0" w:space="0" w:color="auto"/>
          </w:divBdr>
        </w:div>
        <w:div w:id="1000503140">
          <w:marLeft w:val="0"/>
          <w:marRight w:val="0"/>
          <w:marTop w:val="0"/>
          <w:marBottom w:val="0"/>
          <w:divBdr>
            <w:top w:val="none" w:sz="0" w:space="0" w:color="auto"/>
            <w:left w:val="none" w:sz="0" w:space="0" w:color="auto"/>
            <w:bottom w:val="none" w:sz="0" w:space="0" w:color="auto"/>
            <w:right w:val="none" w:sz="0" w:space="0" w:color="auto"/>
          </w:divBdr>
          <w:divsChild>
            <w:div w:id="1949005088">
              <w:marLeft w:val="0"/>
              <w:marRight w:val="0"/>
              <w:marTop w:val="0"/>
              <w:marBottom w:val="0"/>
              <w:divBdr>
                <w:top w:val="none" w:sz="0" w:space="0" w:color="auto"/>
                <w:left w:val="none" w:sz="0" w:space="0" w:color="auto"/>
                <w:bottom w:val="none" w:sz="0" w:space="0" w:color="auto"/>
                <w:right w:val="none" w:sz="0" w:space="0" w:color="auto"/>
              </w:divBdr>
            </w:div>
          </w:divsChild>
        </w:div>
        <w:div w:id="1594557626">
          <w:marLeft w:val="0"/>
          <w:marRight w:val="0"/>
          <w:marTop w:val="0"/>
          <w:marBottom w:val="0"/>
          <w:divBdr>
            <w:top w:val="none" w:sz="0" w:space="0" w:color="auto"/>
            <w:left w:val="none" w:sz="0" w:space="0" w:color="auto"/>
            <w:bottom w:val="none" w:sz="0" w:space="0" w:color="auto"/>
            <w:right w:val="none" w:sz="0" w:space="0" w:color="auto"/>
          </w:divBdr>
        </w:div>
        <w:div w:id="1872836178">
          <w:marLeft w:val="0"/>
          <w:marRight w:val="0"/>
          <w:marTop w:val="0"/>
          <w:marBottom w:val="0"/>
          <w:divBdr>
            <w:top w:val="none" w:sz="0" w:space="0" w:color="auto"/>
            <w:left w:val="none" w:sz="0" w:space="0" w:color="auto"/>
            <w:bottom w:val="none" w:sz="0" w:space="0" w:color="auto"/>
            <w:right w:val="none" w:sz="0" w:space="0" w:color="auto"/>
          </w:divBdr>
        </w:div>
        <w:div w:id="1964261274">
          <w:marLeft w:val="0"/>
          <w:marRight w:val="0"/>
          <w:marTop w:val="0"/>
          <w:marBottom w:val="0"/>
          <w:divBdr>
            <w:top w:val="none" w:sz="0" w:space="0" w:color="auto"/>
            <w:left w:val="none" w:sz="0" w:space="0" w:color="auto"/>
            <w:bottom w:val="none" w:sz="0" w:space="0" w:color="auto"/>
            <w:right w:val="none" w:sz="0" w:space="0" w:color="auto"/>
          </w:divBdr>
        </w:div>
        <w:div w:id="566957884">
          <w:marLeft w:val="0"/>
          <w:marRight w:val="0"/>
          <w:marTop w:val="0"/>
          <w:marBottom w:val="0"/>
          <w:divBdr>
            <w:top w:val="none" w:sz="0" w:space="0" w:color="auto"/>
            <w:left w:val="none" w:sz="0" w:space="0" w:color="auto"/>
            <w:bottom w:val="none" w:sz="0" w:space="0" w:color="auto"/>
            <w:right w:val="none" w:sz="0" w:space="0" w:color="auto"/>
          </w:divBdr>
        </w:div>
        <w:div w:id="1501657466">
          <w:marLeft w:val="0"/>
          <w:marRight w:val="0"/>
          <w:marTop w:val="0"/>
          <w:marBottom w:val="0"/>
          <w:divBdr>
            <w:top w:val="none" w:sz="0" w:space="0" w:color="auto"/>
            <w:left w:val="none" w:sz="0" w:space="0" w:color="auto"/>
            <w:bottom w:val="none" w:sz="0" w:space="0" w:color="auto"/>
            <w:right w:val="none" w:sz="0" w:space="0" w:color="auto"/>
          </w:divBdr>
        </w:div>
        <w:div w:id="1875385858">
          <w:marLeft w:val="0"/>
          <w:marRight w:val="0"/>
          <w:marTop w:val="0"/>
          <w:marBottom w:val="0"/>
          <w:divBdr>
            <w:top w:val="none" w:sz="0" w:space="0" w:color="auto"/>
            <w:left w:val="none" w:sz="0" w:space="0" w:color="auto"/>
            <w:bottom w:val="none" w:sz="0" w:space="0" w:color="auto"/>
            <w:right w:val="none" w:sz="0" w:space="0" w:color="auto"/>
          </w:divBdr>
        </w:div>
        <w:div w:id="812715506">
          <w:marLeft w:val="0"/>
          <w:marRight w:val="0"/>
          <w:marTop w:val="0"/>
          <w:marBottom w:val="0"/>
          <w:divBdr>
            <w:top w:val="none" w:sz="0" w:space="0" w:color="auto"/>
            <w:left w:val="none" w:sz="0" w:space="0" w:color="auto"/>
            <w:bottom w:val="none" w:sz="0" w:space="0" w:color="auto"/>
            <w:right w:val="none" w:sz="0" w:space="0" w:color="auto"/>
          </w:divBdr>
        </w:div>
        <w:div w:id="366637532">
          <w:marLeft w:val="0"/>
          <w:marRight w:val="0"/>
          <w:marTop w:val="0"/>
          <w:marBottom w:val="0"/>
          <w:divBdr>
            <w:top w:val="none" w:sz="0" w:space="0" w:color="auto"/>
            <w:left w:val="none" w:sz="0" w:space="0" w:color="auto"/>
            <w:bottom w:val="none" w:sz="0" w:space="0" w:color="auto"/>
            <w:right w:val="none" w:sz="0" w:space="0" w:color="auto"/>
          </w:divBdr>
        </w:div>
        <w:div w:id="953907193">
          <w:marLeft w:val="0"/>
          <w:marRight w:val="0"/>
          <w:marTop w:val="0"/>
          <w:marBottom w:val="0"/>
          <w:divBdr>
            <w:top w:val="none" w:sz="0" w:space="0" w:color="auto"/>
            <w:left w:val="none" w:sz="0" w:space="0" w:color="auto"/>
            <w:bottom w:val="none" w:sz="0" w:space="0" w:color="auto"/>
            <w:right w:val="none" w:sz="0" w:space="0" w:color="auto"/>
          </w:divBdr>
        </w:div>
        <w:div w:id="782503974">
          <w:marLeft w:val="0"/>
          <w:marRight w:val="0"/>
          <w:marTop w:val="0"/>
          <w:marBottom w:val="0"/>
          <w:divBdr>
            <w:top w:val="none" w:sz="0" w:space="0" w:color="auto"/>
            <w:left w:val="none" w:sz="0" w:space="0" w:color="auto"/>
            <w:bottom w:val="none" w:sz="0" w:space="0" w:color="auto"/>
            <w:right w:val="none" w:sz="0" w:space="0" w:color="auto"/>
          </w:divBdr>
        </w:div>
        <w:div w:id="328556154">
          <w:marLeft w:val="0"/>
          <w:marRight w:val="0"/>
          <w:marTop w:val="0"/>
          <w:marBottom w:val="0"/>
          <w:divBdr>
            <w:top w:val="none" w:sz="0" w:space="0" w:color="auto"/>
            <w:left w:val="none" w:sz="0" w:space="0" w:color="auto"/>
            <w:bottom w:val="none" w:sz="0" w:space="0" w:color="auto"/>
            <w:right w:val="none" w:sz="0" w:space="0" w:color="auto"/>
          </w:divBdr>
        </w:div>
        <w:div w:id="78403545">
          <w:marLeft w:val="0"/>
          <w:marRight w:val="0"/>
          <w:marTop w:val="0"/>
          <w:marBottom w:val="0"/>
          <w:divBdr>
            <w:top w:val="none" w:sz="0" w:space="0" w:color="auto"/>
            <w:left w:val="none" w:sz="0" w:space="0" w:color="auto"/>
            <w:bottom w:val="none" w:sz="0" w:space="0" w:color="auto"/>
            <w:right w:val="none" w:sz="0" w:space="0" w:color="auto"/>
          </w:divBdr>
        </w:div>
        <w:div w:id="830952149">
          <w:marLeft w:val="0"/>
          <w:marRight w:val="0"/>
          <w:marTop w:val="0"/>
          <w:marBottom w:val="0"/>
          <w:divBdr>
            <w:top w:val="none" w:sz="0" w:space="0" w:color="auto"/>
            <w:left w:val="none" w:sz="0" w:space="0" w:color="auto"/>
            <w:bottom w:val="none" w:sz="0" w:space="0" w:color="auto"/>
            <w:right w:val="none" w:sz="0" w:space="0" w:color="auto"/>
          </w:divBdr>
        </w:div>
        <w:div w:id="1252084970">
          <w:marLeft w:val="0"/>
          <w:marRight w:val="0"/>
          <w:marTop w:val="0"/>
          <w:marBottom w:val="0"/>
          <w:divBdr>
            <w:top w:val="none" w:sz="0" w:space="0" w:color="auto"/>
            <w:left w:val="none" w:sz="0" w:space="0" w:color="auto"/>
            <w:bottom w:val="none" w:sz="0" w:space="0" w:color="auto"/>
            <w:right w:val="none" w:sz="0" w:space="0" w:color="auto"/>
          </w:divBdr>
        </w:div>
        <w:div w:id="1182820830">
          <w:marLeft w:val="0"/>
          <w:marRight w:val="0"/>
          <w:marTop w:val="0"/>
          <w:marBottom w:val="0"/>
          <w:divBdr>
            <w:top w:val="none" w:sz="0" w:space="0" w:color="auto"/>
            <w:left w:val="none" w:sz="0" w:space="0" w:color="auto"/>
            <w:bottom w:val="none" w:sz="0" w:space="0" w:color="auto"/>
            <w:right w:val="none" w:sz="0" w:space="0" w:color="auto"/>
          </w:divBdr>
        </w:div>
        <w:div w:id="17288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sicr.cz/CMS/16838/Article" TargetMode="External"/><Relationship Id="rId13" Type="http://schemas.openxmlformats.org/officeDocument/2006/relationships/hyperlink" Target="https://portal.csicr.cz/CMS/16838/Artic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csicr.cz/CMS/16838/Article" TargetMode="External"/><Relationship Id="rId12" Type="http://schemas.openxmlformats.org/officeDocument/2006/relationships/hyperlink" Target="https://portal.csicr.cz/CMS/16838/Article" TargetMode="External"/><Relationship Id="rId17" Type="http://schemas.openxmlformats.org/officeDocument/2006/relationships/hyperlink" Target="https://portal.csicr.cz/CMS/16838/Article" TargetMode="External"/><Relationship Id="rId2" Type="http://schemas.openxmlformats.org/officeDocument/2006/relationships/styles" Target="styles.xml"/><Relationship Id="rId16" Type="http://schemas.openxmlformats.org/officeDocument/2006/relationships/hyperlink" Target="https://portal.csicr.cz/CMS/16838/Article" TargetMode="External"/><Relationship Id="rId1" Type="http://schemas.openxmlformats.org/officeDocument/2006/relationships/numbering" Target="numbering.xml"/><Relationship Id="rId6" Type="http://schemas.openxmlformats.org/officeDocument/2006/relationships/hyperlink" Target="https://portal.csicr.cz/CMS/16838/Article" TargetMode="External"/><Relationship Id="rId11" Type="http://schemas.openxmlformats.org/officeDocument/2006/relationships/hyperlink" Target="http://www.uoou.cz/" TargetMode="External"/><Relationship Id="rId5" Type="http://schemas.openxmlformats.org/officeDocument/2006/relationships/hyperlink" Target="https://portal.csicr.cz/CMS/16838/Article" TargetMode="External"/><Relationship Id="rId15" Type="http://schemas.openxmlformats.org/officeDocument/2006/relationships/hyperlink" Target="https://portal.csicr.cz/CMS/16838/Article" TargetMode="External"/><Relationship Id="rId10" Type="http://schemas.openxmlformats.org/officeDocument/2006/relationships/hyperlink" Target="https://portal.csicr.cz/CMS/16838/Artic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csicr.cz/CMS/16838/Article" TargetMode="External"/><Relationship Id="rId14" Type="http://schemas.openxmlformats.org/officeDocument/2006/relationships/hyperlink" Target="https://portal.csicr.cz/CMS/16838/Articl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3624</Words>
  <Characters>21383</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uzivatel</cp:lastModifiedBy>
  <cp:revision>3</cp:revision>
  <dcterms:created xsi:type="dcterms:W3CDTF">2016-07-12T14:04:00Z</dcterms:created>
  <dcterms:modified xsi:type="dcterms:W3CDTF">2018-06-19T12:06:00Z</dcterms:modified>
</cp:coreProperties>
</file>