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FDB" w:rsidRDefault="00166FDB" w:rsidP="00166FDB">
      <w:pPr>
        <w:rPr>
          <w:rFonts w:ascii="Century Gothic" w:hAnsi="Century Gothic"/>
          <w:sz w:val="24"/>
          <w:szCs w:val="24"/>
        </w:rPr>
      </w:pPr>
    </w:p>
    <w:p w:rsidR="00166FDB" w:rsidRPr="00166FDB" w:rsidRDefault="00166FDB" w:rsidP="00166FDB">
      <w:pPr>
        <w:rPr>
          <w:rFonts w:ascii="Century Gothic" w:hAnsi="Century Gothic"/>
          <w:sz w:val="24"/>
          <w:szCs w:val="24"/>
        </w:rPr>
      </w:pPr>
      <w:r w:rsidRPr="00166FDB">
        <w:rPr>
          <w:rFonts w:ascii="Century Gothic" w:hAnsi="Century Gothic"/>
          <w:sz w:val="24"/>
          <w:szCs w:val="24"/>
        </w:rPr>
        <w:t xml:space="preserve">Vážená paní </w:t>
      </w:r>
      <w:r w:rsidRPr="00166FDB">
        <w:rPr>
          <w:rFonts w:ascii="Century Gothic" w:hAnsi="Century Gothic" w:cs="Times New Roman"/>
          <w:sz w:val="24"/>
          <w:szCs w:val="24"/>
        </w:rPr>
        <w:t>ř</w:t>
      </w:r>
      <w:r w:rsidRPr="00166FDB">
        <w:rPr>
          <w:rFonts w:ascii="Century Gothic" w:hAnsi="Century Gothic"/>
          <w:sz w:val="24"/>
          <w:szCs w:val="24"/>
        </w:rPr>
        <w:t>editelko,</w:t>
      </w:r>
    </w:p>
    <w:p w:rsidR="00166FDB" w:rsidRDefault="00166FDB" w:rsidP="00395899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</w:t>
      </w:r>
      <w:r w:rsidRPr="00166FDB">
        <w:rPr>
          <w:rFonts w:ascii="Century Gothic" w:hAnsi="Century Gothic"/>
          <w:sz w:val="24"/>
          <w:szCs w:val="24"/>
        </w:rPr>
        <w:t>yl to pro nás skv</w:t>
      </w:r>
      <w:r w:rsidRPr="00166FDB">
        <w:rPr>
          <w:rFonts w:ascii="Century Gothic" w:hAnsi="Century Gothic" w:cs="Times New Roman"/>
          <w:sz w:val="24"/>
          <w:szCs w:val="24"/>
        </w:rPr>
        <w:t>ě</w:t>
      </w:r>
      <w:r w:rsidRPr="00166FDB">
        <w:rPr>
          <w:rFonts w:ascii="Century Gothic" w:hAnsi="Century Gothic"/>
          <w:sz w:val="24"/>
          <w:szCs w:val="24"/>
        </w:rPr>
        <w:t>l</w:t>
      </w:r>
      <w:r w:rsidRPr="00166FDB">
        <w:rPr>
          <w:rFonts w:ascii="Century Gothic" w:hAnsi="Century Gothic" w:cs="Bradley Hand ITC"/>
          <w:sz w:val="24"/>
          <w:szCs w:val="24"/>
        </w:rPr>
        <w:t>ý</w:t>
      </w:r>
      <w:r w:rsidRPr="00166FDB">
        <w:rPr>
          <w:rFonts w:ascii="Century Gothic" w:hAnsi="Century Gothic"/>
          <w:sz w:val="24"/>
          <w:szCs w:val="24"/>
        </w:rPr>
        <w:t xml:space="preserve"> z</w:t>
      </w:r>
      <w:r w:rsidRPr="00166FDB">
        <w:rPr>
          <w:rFonts w:ascii="Century Gothic" w:hAnsi="Century Gothic" w:cs="Bradley Hand ITC"/>
          <w:sz w:val="24"/>
          <w:szCs w:val="24"/>
        </w:rPr>
        <w:t>áž</w:t>
      </w:r>
      <w:r w:rsidR="00395899">
        <w:rPr>
          <w:rFonts w:ascii="Century Gothic" w:hAnsi="Century Gothic"/>
          <w:sz w:val="24"/>
          <w:szCs w:val="24"/>
        </w:rPr>
        <w:t>itek vstoupit do V</w:t>
      </w:r>
      <w:r w:rsidRPr="00166FDB">
        <w:rPr>
          <w:rFonts w:ascii="Century Gothic" w:hAnsi="Century Gothic"/>
          <w:sz w:val="24"/>
          <w:szCs w:val="24"/>
        </w:rPr>
        <w:t>a</w:t>
      </w:r>
      <w:r w:rsidRPr="00166FDB">
        <w:rPr>
          <w:rFonts w:ascii="Century Gothic" w:hAnsi="Century Gothic" w:cs="Bradley Hand ITC"/>
          <w:sz w:val="24"/>
          <w:szCs w:val="24"/>
        </w:rPr>
        <w:t>ší</w:t>
      </w:r>
      <w:r w:rsidRPr="00166FDB">
        <w:rPr>
          <w:rFonts w:ascii="Century Gothic" w:hAnsi="Century Gothic"/>
          <w:sz w:val="24"/>
          <w:szCs w:val="24"/>
        </w:rPr>
        <w:t xml:space="preserve"> krásné a skv</w:t>
      </w:r>
      <w:r w:rsidRPr="00166FDB">
        <w:rPr>
          <w:rFonts w:ascii="Century Gothic" w:hAnsi="Century Gothic" w:cs="Times New Roman"/>
          <w:sz w:val="24"/>
          <w:szCs w:val="24"/>
        </w:rPr>
        <w:t>ě</w:t>
      </w:r>
      <w:r w:rsidRPr="00166FDB">
        <w:rPr>
          <w:rFonts w:ascii="Century Gothic" w:hAnsi="Century Gothic"/>
          <w:sz w:val="24"/>
          <w:szCs w:val="24"/>
        </w:rPr>
        <w:t>le organizované školky. Mile nás p</w:t>
      </w:r>
      <w:r w:rsidRPr="00166FDB">
        <w:rPr>
          <w:rFonts w:ascii="Century Gothic" w:hAnsi="Century Gothic" w:cs="Times New Roman"/>
          <w:sz w:val="24"/>
          <w:szCs w:val="24"/>
        </w:rPr>
        <w:t>ř</w:t>
      </w:r>
      <w:r w:rsidRPr="00166FDB">
        <w:rPr>
          <w:rFonts w:ascii="Century Gothic" w:hAnsi="Century Gothic"/>
          <w:sz w:val="24"/>
          <w:szCs w:val="24"/>
        </w:rPr>
        <w:t>ekvapilo, jak všechny d</w:t>
      </w:r>
      <w:r w:rsidRPr="00166FDB">
        <w:rPr>
          <w:rFonts w:ascii="Century Gothic" w:hAnsi="Century Gothic" w:cs="Times New Roman"/>
          <w:sz w:val="24"/>
          <w:szCs w:val="24"/>
        </w:rPr>
        <w:t>ě</w:t>
      </w:r>
      <w:r w:rsidRPr="00166FDB">
        <w:rPr>
          <w:rFonts w:ascii="Century Gothic" w:hAnsi="Century Gothic"/>
          <w:sz w:val="24"/>
          <w:szCs w:val="24"/>
        </w:rPr>
        <w:t>ti u</w:t>
      </w:r>
      <w:r w:rsidRPr="00166FDB">
        <w:rPr>
          <w:rFonts w:ascii="Century Gothic" w:hAnsi="Century Gothic" w:cs="Bradley Hand ITC"/>
          <w:sz w:val="24"/>
          <w:szCs w:val="24"/>
        </w:rPr>
        <w:t>ž</w:t>
      </w:r>
      <w:r w:rsidRPr="00166FDB">
        <w:rPr>
          <w:rFonts w:ascii="Century Gothic" w:hAnsi="Century Gothic"/>
          <w:sz w:val="24"/>
          <w:szCs w:val="24"/>
        </w:rPr>
        <w:t xml:space="preserve"> vzorn</w:t>
      </w:r>
      <w:r w:rsidRPr="00166FDB">
        <w:rPr>
          <w:rFonts w:ascii="Century Gothic" w:hAnsi="Century Gothic" w:cs="Times New Roman"/>
          <w:sz w:val="24"/>
          <w:szCs w:val="24"/>
        </w:rPr>
        <w:t>ě</w:t>
      </w:r>
      <w:r w:rsidRPr="00166FDB">
        <w:rPr>
          <w:rFonts w:ascii="Century Gothic" w:hAnsi="Century Gothic"/>
          <w:sz w:val="24"/>
          <w:szCs w:val="24"/>
        </w:rPr>
        <w:t xml:space="preserve"> sed</w:t>
      </w:r>
      <w:r w:rsidRPr="00166FDB">
        <w:rPr>
          <w:rFonts w:ascii="Century Gothic" w:hAnsi="Century Gothic" w:cs="Times New Roman"/>
          <w:sz w:val="24"/>
          <w:szCs w:val="24"/>
        </w:rPr>
        <w:t>ě</w:t>
      </w:r>
      <w:r w:rsidRPr="00166FDB">
        <w:rPr>
          <w:rFonts w:ascii="Century Gothic" w:hAnsi="Century Gothic"/>
          <w:sz w:val="24"/>
          <w:szCs w:val="24"/>
        </w:rPr>
        <w:t xml:space="preserve">ly a </w:t>
      </w:r>
      <w:r w:rsidRPr="00166FDB">
        <w:rPr>
          <w:rFonts w:ascii="Century Gothic" w:hAnsi="Century Gothic" w:cs="Times New Roman"/>
          <w:sz w:val="24"/>
          <w:szCs w:val="24"/>
        </w:rPr>
        <w:t>č</w:t>
      </w:r>
      <w:r w:rsidRPr="00166FDB">
        <w:rPr>
          <w:rFonts w:ascii="Century Gothic" w:hAnsi="Century Gothic"/>
          <w:sz w:val="24"/>
          <w:szCs w:val="24"/>
        </w:rPr>
        <w:t>ekaly na n</w:t>
      </w:r>
      <w:r w:rsidRPr="00166FDB">
        <w:rPr>
          <w:rFonts w:ascii="Century Gothic" w:hAnsi="Century Gothic" w:cs="Bradley Hand ITC"/>
          <w:sz w:val="24"/>
          <w:szCs w:val="24"/>
        </w:rPr>
        <w:t>á</w:t>
      </w:r>
      <w:r w:rsidRPr="00166FDB">
        <w:rPr>
          <w:rFonts w:ascii="Century Gothic" w:hAnsi="Century Gothic"/>
          <w:sz w:val="24"/>
          <w:szCs w:val="24"/>
        </w:rPr>
        <w:t xml:space="preserve">s! </w:t>
      </w:r>
    </w:p>
    <w:p w:rsidR="00166FDB" w:rsidRDefault="00166FDB" w:rsidP="00395899">
      <w:pPr>
        <w:jc w:val="both"/>
        <w:rPr>
          <w:rFonts w:ascii="Century Gothic" w:hAnsi="Century Gothic"/>
          <w:sz w:val="24"/>
          <w:szCs w:val="24"/>
        </w:rPr>
      </w:pPr>
      <w:r w:rsidRPr="00166FDB">
        <w:rPr>
          <w:rFonts w:ascii="Century Gothic" w:hAnsi="Century Gothic"/>
          <w:sz w:val="24"/>
          <w:szCs w:val="24"/>
        </w:rPr>
        <w:t>D</w:t>
      </w:r>
      <w:r w:rsidRPr="00166FDB">
        <w:rPr>
          <w:rFonts w:ascii="Century Gothic" w:hAnsi="Century Gothic" w:cs="Times New Roman"/>
          <w:sz w:val="24"/>
          <w:szCs w:val="24"/>
        </w:rPr>
        <w:t>ě</w:t>
      </w:r>
      <w:r w:rsidRPr="00166FDB">
        <w:rPr>
          <w:rFonts w:ascii="Century Gothic" w:hAnsi="Century Gothic"/>
          <w:sz w:val="24"/>
          <w:szCs w:val="24"/>
        </w:rPr>
        <w:t>ti na n</w:t>
      </w:r>
      <w:r w:rsidRPr="00166FDB">
        <w:rPr>
          <w:rFonts w:ascii="Century Gothic" w:hAnsi="Century Gothic" w:cs="Bradley Hand ITC"/>
          <w:sz w:val="24"/>
          <w:szCs w:val="24"/>
        </w:rPr>
        <w:t>á</w:t>
      </w:r>
      <w:r w:rsidRPr="00166FDB">
        <w:rPr>
          <w:rFonts w:ascii="Century Gothic" w:hAnsi="Century Gothic"/>
          <w:sz w:val="24"/>
          <w:szCs w:val="24"/>
        </w:rPr>
        <w:t>s ud</w:t>
      </w:r>
      <w:r w:rsidRPr="00166FDB">
        <w:rPr>
          <w:rFonts w:ascii="Century Gothic" w:hAnsi="Century Gothic" w:cs="Times New Roman"/>
          <w:sz w:val="24"/>
          <w:szCs w:val="24"/>
        </w:rPr>
        <w:t>ě</w:t>
      </w:r>
      <w:r w:rsidRPr="00166FDB">
        <w:rPr>
          <w:rFonts w:ascii="Century Gothic" w:hAnsi="Century Gothic"/>
          <w:sz w:val="24"/>
          <w:szCs w:val="24"/>
        </w:rPr>
        <w:t>laly velk</w:t>
      </w:r>
      <w:r w:rsidRPr="00166FDB">
        <w:rPr>
          <w:rFonts w:ascii="Century Gothic" w:hAnsi="Century Gothic" w:cs="Bradley Hand ITC"/>
          <w:sz w:val="24"/>
          <w:szCs w:val="24"/>
        </w:rPr>
        <w:t>ý</w:t>
      </w:r>
      <w:r w:rsidR="00395899">
        <w:rPr>
          <w:rFonts w:ascii="Century Gothic" w:hAnsi="Century Gothic"/>
          <w:sz w:val="24"/>
          <w:szCs w:val="24"/>
        </w:rPr>
        <w:t xml:space="preserve"> dojem tím,</w:t>
      </w:r>
      <w:r w:rsidRPr="00166FDB">
        <w:rPr>
          <w:rFonts w:ascii="Century Gothic" w:hAnsi="Century Gothic"/>
          <w:sz w:val="24"/>
          <w:szCs w:val="24"/>
        </w:rPr>
        <w:t xml:space="preserve"> jak byly poslu</w:t>
      </w:r>
      <w:r w:rsidRPr="00166FDB">
        <w:rPr>
          <w:rFonts w:ascii="Century Gothic" w:hAnsi="Century Gothic" w:cs="Bradley Hand ITC"/>
          <w:sz w:val="24"/>
          <w:szCs w:val="24"/>
        </w:rPr>
        <w:t>š</w:t>
      </w:r>
      <w:r w:rsidRPr="00166FDB">
        <w:rPr>
          <w:rFonts w:ascii="Century Gothic" w:hAnsi="Century Gothic"/>
          <w:sz w:val="24"/>
          <w:szCs w:val="24"/>
        </w:rPr>
        <w:t>n</w:t>
      </w:r>
      <w:r w:rsidRPr="00166FDB">
        <w:rPr>
          <w:rFonts w:ascii="Century Gothic" w:hAnsi="Century Gothic" w:cs="Bradley Hand ITC"/>
          <w:sz w:val="24"/>
          <w:szCs w:val="24"/>
        </w:rPr>
        <w:t>é</w:t>
      </w:r>
      <w:r w:rsidRPr="00166FDB">
        <w:rPr>
          <w:rFonts w:ascii="Century Gothic" w:hAnsi="Century Gothic"/>
          <w:sz w:val="24"/>
          <w:szCs w:val="24"/>
        </w:rPr>
        <w:t>, že znaly písni</w:t>
      </w:r>
      <w:r w:rsidRPr="00166FDB">
        <w:rPr>
          <w:rFonts w:ascii="Century Gothic" w:hAnsi="Century Gothic" w:cs="Times New Roman"/>
          <w:sz w:val="24"/>
          <w:szCs w:val="24"/>
        </w:rPr>
        <w:t>č</w:t>
      </w:r>
      <w:r w:rsidRPr="00166FDB">
        <w:rPr>
          <w:rFonts w:ascii="Century Gothic" w:hAnsi="Century Gothic"/>
          <w:sz w:val="24"/>
          <w:szCs w:val="24"/>
        </w:rPr>
        <w:t>ku, kterou jsme jim cht</w:t>
      </w:r>
      <w:r w:rsidRPr="00166FDB">
        <w:rPr>
          <w:rFonts w:ascii="Century Gothic" w:hAnsi="Century Gothic" w:cs="Times New Roman"/>
          <w:sz w:val="24"/>
          <w:szCs w:val="24"/>
        </w:rPr>
        <w:t>ě</w:t>
      </w:r>
      <w:r w:rsidRPr="00166FDB">
        <w:rPr>
          <w:rFonts w:ascii="Century Gothic" w:hAnsi="Century Gothic"/>
          <w:sz w:val="24"/>
          <w:szCs w:val="24"/>
        </w:rPr>
        <w:t>li zazp</w:t>
      </w:r>
      <w:r w:rsidRPr="00166FDB">
        <w:rPr>
          <w:rFonts w:ascii="Century Gothic" w:hAnsi="Century Gothic" w:cs="Bradley Hand ITC"/>
          <w:sz w:val="24"/>
          <w:szCs w:val="24"/>
        </w:rPr>
        <w:t>í</w:t>
      </w:r>
      <w:r w:rsidRPr="00166FDB">
        <w:rPr>
          <w:rFonts w:ascii="Century Gothic" w:hAnsi="Century Gothic"/>
          <w:sz w:val="24"/>
          <w:szCs w:val="24"/>
        </w:rPr>
        <w:t>vat. A nejen to, dokonce n</w:t>
      </w:r>
      <w:r w:rsidRPr="00166FDB">
        <w:rPr>
          <w:rFonts w:ascii="Century Gothic" w:hAnsi="Century Gothic" w:cs="Bradley Hand ITC"/>
          <w:sz w:val="24"/>
          <w:szCs w:val="24"/>
        </w:rPr>
        <w:t>á</w:t>
      </w:r>
      <w:r w:rsidRPr="00166FDB">
        <w:rPr>
          <w:rFonts w:ascii="Century Gothic" w:hAnsi="Century Gothic"/>
          <w:sz w:val="24"/>
          <w:szCs w:val="24"/>
        </w:rPr>
        <w:t>m ji kr</w:t>
      </w:r>
      <w:r w:rsidRPr="00166FDB">
        <w:rPr>
          <w:rFonts w:ascii="Century Gothic" w:hAnsi="Century Gothic" w:cs="Bradley Hand ITC"/>
          <w:sz w:val="24"/>
          <w:szCs w:val="24"/>
        </w:rPr>
        <w:t>á</w:t>
      </w:r>
      <w:r w:rsidRPr="00166FDB">
        <w:rPr>
          <w:rFonts w:ascii="Century Gothic" w:hAnsi="Century Gothic"/>
          <w:sz w:val="24"/>
          <w:szCs w:val="24"/>
        </w:rPr>
        <w:t>sn</w:t>
      </w:r>
      <w:r w:rsidRPr="00166FDB">
        <w:rPr>
          <w:rFonts w:ascii="Century Gothic" w:hAnsi="Century Gothic" w:cs="Times New Roman"/>
          <w:sz w:val="24"/>
          <w:szCs w:val="24"/>
        </w:rPr>
        <w:t>ě</w:t>
      </w:r>
      <w:r w:rsidRPr="00166FDB">
        <w:rPr>
          <w:rFonts w:ascii="Century Gothic" w:hAnsi="Century Gothic"/>
          <w:sz w:val="24"/>
          <w:szCs w:val="24"/>
        </w:rPr>
        <w:t xml:space="preserve"> zazp</w:t>
      </w:r>
      <w:r w:rsidRPr="00166FDB">
        <w:rPr>
          <w:rFonts w:ascii="Century Gothic" w:hAnsi="Century Gothic" w:cs="Bradley Hand ITC"/>
          <w:sz w:val="24"/>
          <w:szCs w:val="24"/>
        </w:rPr>
        <w:t>í</w:t>
      </w:r>
      <w:r w:rsidRPr="00166FDB">
        <w:rPr>
          <w:rFonts w:ascii="Century Gothic" w:hAnsi="Century Gothic"/>
          <w:sz w:val="24"/>
          <w:szCs w:val="24"/>
        </w:rPr>
        <w:t>valy a p</w:t>
      </w:r>
      <w:r w:rsidRPr="00166FDB">
        <w:rPr>
          <w:rFonts w:ascii="Century Gothic" w:hAnsi="Century Gothic" w:cs="Times New Roman"/>
          <w:sz w:val="24"/>
          <w:szCs w:val="24"/>
        </w:rPr>
        <w:t>ř</w:t>
      </w:r>
      <w:r w:rsidRPr="00166FDB">
        <w:rPr>
          <w:rFonts w:ascii="Century Gothic" w:hAnsi="Century Gothic"/>
          <w:sz w:val="24"/>
          <w:szCs w:val="24"/>
        </w:rPr>
        <w:t xml:space="preserve">edvedly. </w:t>
      </w:r>
    </w:p>
    <w:p w:rsidR="00166FDB" w:rsidRPr="00166FDB" w:rsidRDefault="00166FDB" w:rsidP="00395899">
      <w:pPr>
        <w:jc w:val="both"/>
        <w:rPr>
          <w:rFonts w:ascii="Century Gothic" w:hAnsi="Century Gothic"/>
          <w:sz w:val="24"/>
          <w:szCs w:val="24"/>
        </w:rPr>
      </w:pPr>
      <w:r w:rsidRPr="00166FDB">
        <w:rPr>
          <w:rFonts w:ascii="Century Gothic" w:hAnsi="Century Gothic"/>
          <w:sz w:val="24"/>
          <w:szCs w:val="24"/>
        </w:rPr>
        <w:t>Moc jsme si na</w:t>
      </w:r>
      <w:r w:rsidRPr="00166FDB">
        <w:rPr>
          <w:rFonts w:ascii="Century Gothic" w:hAnsi="Century Gothic" w:cs="Bradley Hand ITC"/>
          <w:sz w:val="24"/>
          <w:szCs w:val="24"/>
        </w:rPr>
        <w:t>š</w:t>
      </w:r>
      <w:r w:rsidRPr="00166FDB">
        <w:rPr>
          <w:rFonts w:ascii="Century Gothic" w:hAnsi="Century Gothic"/>
          <w:sz w:val="24"/>
          <w:szCs w:val="24"/>
        </w:rPr>
        <w:t>i n</w:t>
      </w:r>
      <w:r w:rsidRPr="00166FDB">
        <w:rPr>
          <w:rFonts w:ascii="Century Gothic" w:hAnsi="Century Gothic" w:cs="Bradley Hand ITC"/>
          <w:sz w:val="24"/>
          <w:szCs w:val="24"/>
        </w:rPr>
        <w:t>á</w:t>
      </w:r>
      <w:r w:rsidRPr="00166FDB">
        <w:rPr>
          <w:rFonts w:ascii="Century Gothic" w:hAnsi="Century Gothic"/>
          <w:sz w:val="24"/>
          <w:szCs w:val="24"/>
        </w:rPr>
        <w:t>v</w:t>
      </w:r>
      <w:r w:rsidRPr="00166FDB">
        <w:rPr>
          <w:rFonts w:ascii="Century Gothic" w:hAnsi="Century Gothic" w:cs="Bradley Hand ITC"/>
          <w:sz w:val="24"/>
          <w:szCs w:val="24"/>
        </w:rPr>
        <w:t>š</w:t>
      </w:r>
      <w:r w:rsidRPr="00166FDB">
        <w:rPr>
          <w:rFonts w:ascii="Century Gothic" w:hAnsi="Century Gothic"/>
          <w:sz w:val="24"/>
          <w:szCs w:val="24"/>
        </w:rPr>
        <w:t>t</w:t>
      </w:r>
      <w:r w:rsidRPr="00166FDB">
        <w:rPr>
          <w:rFonts w:ascii="Century Gothic" w:hAnsi="Century Gothic" w:cs="Times New Roman"/>
          <w:sz w:val="24"/>
          <w:szCs w:val="24"/>
        </w:rPr>
        <w:t>ě</w:t>
      </w:r>
      <w:r w:rsidRPr="00166FDB">
        <w:rPr>
          <w:rFonts w:ascii="Century Gothic" w:hAnsi="Century Gothic"/>
          <w:sz w:val="24"/>
          <w:szCs w:val="24"/>
        </w:rPr>
        <w:t>vu s</w:t>
      </w:r>
      <w:r w:rsidRPr="00166FDB">
        <w:rPr>
          <w:rFonts w:ascii="Century Gothic" w:hAnsi="Century Gothic" w:cs="Bradley Hand ITC"/>
          <w:sz w:val="24"/>
          <w:szCs w:val="24"/>
        </w:rPr>
        <w:t> </w:t>
      </w:r>
      <w:r w:rsidRPr="00166FDB">
        <w:rPr>
          <w:rFonts w:ascii="Century Gothic" w:hAnsi="Century Gothic"/>
          <w:sz w:val="24"/>
          <w:szCs w:val="24"/>
        </w:rPr>
        <w:t>d</w:t>
      </w:r>
      <w:r w:rsidRPr="00166FDB">
        <w:rPr>
          <w:rFonts w:ascii="Century Gothic" w:hAnsi="Century Gothic" w:cs="Times New Roman"/>
          <w:sz w:val="24"/>
          <w:szCs w:val="24"/>
        </w:rPr>
        <w:t>ě</w:t>
      </w:r>
      <w:r w:rsidRPr="00166FDB">
        <w:rPr>
          <w:rFonts w:ascii="Century Gothic" w:hAnsi="Century Gothic"/>
          <w:sz w:val="24"/>
          <w:szCs w:val="24"/>
        </w:rPr>
        <w:t>tmi u</w:t>
      </w:r>
      <w:r w:rsidRPr="00166FDB">
        <w:rPr>
          <w:rFonts w:ascii="Century Gothic" w:hAnsi="Century Gothic" w:cs="Bradley Hand ITC"/>
          <w:sz w:val="24"/>
          <w:szCs w:val="24"/>
        </w:rPr>
        <w:t>ž</w:t>
      </w:r>
      <w:r w:rsidRPr="00166FDB">
        <w:rPr>
          <w:rFonts w:ascii="Century Gothic" w:hAnsi="Century Gothic"/>
          <w:sz w:val="24"/>
          <w:szCs w:val="24"/>
        </w:rPr>
        <w:t>ili, když jsme jim vypráv</w:t>
      </w:r>
      <w:r w:rsidRPr="00166FDB">
        <w:rPr>
          <w:rFonts w:ascii="Century Gothic" w:hAnsi="Century Gothic" w:cs="Times New Roman"/>
          <w:sz w:val="24"/>
          <w:szCs w:val="24"/>
        </w:rPr>
        <w:t>ě</w:t>
      </w:r>
      <w:r w:rsidRPr="00166FDB">
        <w:rPr>
          <w:rFonts w:ascii="Century Gothic" w:hAnsi="Century Gothic"/>
          <w:sz w:val="24"/>
          <w:szCs w:val="24"/>
        </w:rPr>
        <w:t>li p</w:t>
      </w:r>
      <w:r w:rsidRPr="00166FDB">
        <w:rPr>
          <w:rFonts w:ascii="Century Gothic" w:hAnsi="Century Gothic" w:cs="Times New Roman"/>
          <w:sz w:val="24"/>
          <w:szCs w:val="24"/>
        </w:rPr>
        <w:t>ř</w:t>
      </w:r>
      <w:r w:rsidRPr="00166FDB">
        <w:rPr>
          <w:rFonts w:ascii="Century Gothic" w:hAnsi="Century Gothic" w:cs="Bradley Hand ITC"/>
          <w:sz w:val="24"/>
          <w:szCs w:val="24"/>
        </w:rPr>
        <w:t>í</w:t>
      </w:r>
      <w:r w:rsidRPr="00166FDB">
        <w:rPr>
          <w:rFonts w:ascii="Century Gothic" w:hAnsi="Century Gothic"/>
          <w:sz w:val="24"/>
          <w:szCs w:val="24"/>
        </w:rPr>
        <w:t>b</w:t>
      </w:r>
      <w:r w:rsidRPr="00166FDB">
        <w:rPr>
          <w:rFonts w:ascii="Century Gothic" w:hAnsi="Century Gothic" w:cs="Times New Roman"/>
          <w:sz w:val="24"/>
          <w:szCs w:val="24"/>
        </w:rPr>
        <w:t>ě</w:t>
      </w:r>
      <w:r w:rsidRPr="00166FDB">
        <w:rPr>
          <w:rFonts w:ascii="Century Gothic" w:hAnsi="Century Gothic"/>
          <w:sz w:val="24"/>
          <w:szCs w:val="24"/>
        </w:rPr>
        <w:t>h o v</w:t>
      </w:r>
      <w:r w:rsidRPr="00166FDB">
        <w:rPr>
          <w:rFonts w:ascii="Century Gothic" w:hAnsi="Century Gothic" w:cs="Bradley Hand ITC"/>
          <w:sz w:val="24"/>
          <w:szCs w:val="24"/>
        </w:rPr>
        <w:t>ý</w:t>
      </w:r>
      <w:r w:rsidRPr="00166FDB">
        <w:rPr>
          <w:rFonts w:ascii="Century Gothic" w:hAnsi="Century Gothic"/>
          <w:sz w:val="24"/>
          <w:szCs w:val="24"/>
        </w:rPr>
        <w:t>chodn</w:t>
      </w:r>
      <w:r w:rsidRPr="00166FDB">
        <w:rPr>
          <w:rFonts w:ascii="Century Gothic" w:hAnsi="Century Gothic" w:cs="Bradley Hand ITC"/>
          <w:sz w:val="24"/>
          <w:szCs w:val="24"/>
        </w:rPr>
        <w:t>í</w:t>
      </w:r>
      <w:r w:rsidRPr="00166FDB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 </w:t>
      </w:r>
      <w:r w:rsidRPr="00166FDB">
        <w:rPr>
          <w:rFonts w:ascii="Century Gothic" w:hAnsi="Century Gothic"/>
          <w:sz w:val="24"/>
          <w:szCs w:val="24"/>
        </w:rPr>
        <w:t>hv</w:t>
      </w:r>
      <w:r w:rsidRPr="00166FDB">
        <w:rPr>
          <w:rFonts w:ascii="Century Gothic" w:hAnsi="Century Gothic" w:cs="Times New Roman"/>
          <w:sz w:val="24"/>
          <w:szCs w:val="24"/>
        </w:rPr>
        <w:t>ě</w:t>
      </w:r>
      <w:r w:rsidRPr="00166FDB">
        <w:rPr>
          <w:rFonts w:ascii="Century Gothic" w:hAnsi="Century Gothic"/>
          <w:sz w:val="24"/>
          <w:szCs w:val="24"/>
        </w:rPr>
        <w:t>zd</w:t>
      </w:r>
      <w:r w:rsidRPr="00166FDB">
        <w:rPr>
          <w:rFonts w:ascii="Century Gothic" w:hAnsi="Century Gothic" w:cs="Times New Roman"/>
          <w:sz w:val="24"/>
          <w:szCs w:val="24"/>
        </w:rPr>
        <w:t>ě</w:t>
      </w:r>
      <w:r w:rsidRPr="00166FDB">
        <w:rPr>
          <w:rFonts w:ascii="Century Gothic" w:hAnsi="Century Gothic"/>
          <w:sz w:val="24"/>
          <w:szCs w:val="24"/>
        </w:rPr>
        <w:t xml:space="preserve"> a zapojili je do hry</w:t>
      </w:r>
      <w:bookmarkStart w:id="0" w:name="_GoBack"/>
      <w:bookmarkEnd w:id="0"/>
      <w:r w:rsidRPr="00166FDB">
        <w:rPr>
          <w:rFonts w:ascii="Century Gothic" w:hAnsi="Century Gothic"/>
          <w:sz w:val="24"/>
          <w:szCs w:val="24"/>
        </w:rPr>
        <w:t xml:space="preserve"> a potom do výroby k</w:t>
      </w:r>
      <w:r w:rsidRPr="00166FDB">
        <w:rPr>
          <w:rFonts w:ascii="Century Gothic" w:hAnsi="Century Gothic" w:cs="Times New Roman"/>
          <w:sz w:val="24"/>
          <w:szCs w:val="24"/>
        </w:rPr>
        <w:t>ř</w:t>
      </w:r>
      <w:r w:rsidRPr="00166FDB">
        <w:rPr>
          <w:rFonts w:ascii="Century Gothic" w:hAnsi="Century Gothic" w:cs="Bradley Hand ITC"/>
          <w:sz w:val="24"/>
          <w:szCs w:val="24"/>
        </w:rPr>
        <w:t>íž</w:t>
      </w:r>
      <w:r w:rsidRPr="00166FDB">
        <w:rPr>
          <w:rFonts w:ascii="Century Gothic" w:hAnsi="Century Gothic" w:cs="Times New Roman"/>
          <w:sz w:val="24"/>
          <w:szCs w:val="24"/>
        </w:rPr>
        <w:t>ů</w:t>
      </w:r>
      <w:r w:rsidRPr="00166FDB">
        <w:rPr>
          <w:rFonts w:ascii="Century Gothic" w:hAnsi="Century Gothic"/>
          <w:sz w:val="24"/>
          <w:szCs w:val="24"/>
        </w:rPr>
        <w:t>.</w:t>
      </w:r>
    </w:p>
    <w:p w:rsidR="00166FDB" w:rsidRPr="00166FDB" w:rsidRDefault="00166FDB" w:rsidP="00395899">
      <w:pPr>
        <w:jc w:val="both"/>
        <w:rPr>
          <w:rFonts w:ascii="Century Gothic" w:hAnsi="Century Gothic"/>
          <w:sz w:val="24"/>
          <w:szCs w:val="24"/>
        </w:rPr>
      </w:pPr>
      <w:r w:rsidRPr="00166FDB">
        <w:rPr>
          <w:rFonts w:ascii="Century Gothic" w:hAnsi="Century Gothic"/>
          <w:sz w:val="24"/>
          <w:szCs w:val="24"/>
        </w:rPr>
        <w:t>D</w:t>
      </w:r>
      <w:r w:rsidRPr="00166FDB">
        <w:rPr>
          <w:rFonts w:ascii="Century Gothic" w:hAnsi="Century Gothic" w:cs="Times New Roman"/>
          <w:sz w:val="24"/>
          <w:szCs w:val="24"/>
        </w:rPr>
        <w:t>ě</w:t>
      </w:r>
      <w:r w:rsidRPr="00166FDB">
        <w:rPr>
          <w:rFonts w:ascii="Century Gothic" w:hAnsi="Century Gothic"/>
          <w:sz w:val="24"/>
          <w:szCs w:val="24"/>
        </w:rPr>
        <w:t>kujeme Vám i ostatním u</w:t>
      </w:r>
      <w:r w:rsidRPr="00166FDB">
        <w:rPr>
          <w:rFonts w:ascii="Century Gothic" w:hAnsi="Century Gothic" w:cs="Times New Roman"/>
          <w:sz w:val="24"/>
          <w:szCs w:val="24"/>
        </w:rPr>
        <w:t>č</w:t>
      </w:r>
      <w:r w:rsidRPr="00166FDB">
        <w:rPr>
          <w:rFonts w:ascii="Century Gothic" w:hAnsi="Century Gothic"/>
          <w:sz w:val="24"/>
          <w:szCs w:val="24"/>
        </w:rPr>
        <w:t>itelk</w:t>
      </w:r>
      <w:r w:rsidRPr="00166FDB">
        <w:rPr>
          <w:rFonts w:ascii="Century Gothic" w:hAnsi="Century Gothic" w:cs="Bradley Hand ITC"/>
          <w:sz w:val="24"/>
          <w:szCs w:val="24"/>
        </w:rPr>
        <w:t>á</w:t>
      </w:r>
      <w:r w:rsidRPr="00166FDB">
        <w:rPr>
          <w:rFonts w:ascii="Century Gothic" w:hAnsi="Century Gothic"/>
          <w:sz w:val="24"/>
          <w:szCs w:val="24"/>
        </w:rPr>
        <w:t>m, kter</w:t>
      </w:r>
      <w:r w:rsidRPr="00166FDB">
        <w:rPr>
          <w:rFonts w:ascii="Century Gothic" w:hAnsi="Century Gothic" w:cs="Bradley Hand ITC"/>
          <w:sz w:val="24"/>
          <w:szCs w:val="24"/>
        </w:rPr>
        <w:t>é</w:t>
      </w:r>
      <w:r w:rsidRPr="00166FDB">
        <w:rPr>
          <w:rFonts w:ascii="Century Gothic" w:hAnsi="Century Gothic"/>
          <w:sz w:val="24"/>
          <w:szCs w:val="24"/>
        </w:rPr>
        <w:t xml:space="preserve"> byly velmi vst</w:t>
      </w:r>
      <w:r w:rsidRPr="00166FDB">
        <w:rPr>
          <w:rFonts w:ascii="Century Gothic" w:hAnsi="Century Gothic" w:cs="Times New Roman"/>
          <w:sz w:val="24"/>
          <w:szCs w:val="24"/>
        </w:rPr>
        <w:t>ř</w:t>
      </w:r>
      <w:r w:rsidRPr="00166FDB">
        <w:rPr>
          <w:rFonts w:ascii="Century Gothic" w:hAnsi="Century Gothic" w:cs="Bradley Hand ITC"/>
          <w:sz w:val="24"/>
          <w:szCs w:val="24"/>
        </w:rPr>
        <w:t>í</w:t>
      </w:r>
      <w:r w:rsidRPr="00166FDB">
        <w:rPr>
          <w:rFonts w:ascii="Century Gothic" w:hAnsi="Century Gothic"/>
          <w:sz w:val="24"/>
          <w:szCs w:val="24"/>
        </w:rPr>
        <w:t>cn</w:t>
      </w:r>
      <w:r w:rsidRPr="00166FDB">
        <w:rPr>
          <w:rFonts w:ascii="Century Gothic" w:hAnsi="Century Gothic" w:cs="Bradley Hand ITC"/>
          <w:sz w:val="24"/>
          <w:szCs w:val="24"/>
        </w:rPr>
        <w:t>é</w:t>
      </w:r>
      <w:r w:rsidRPr="00166FDB">
        <w:rPr>
          <w:rFonts w:ascii="Century Gothic" w:hAnsi="Century Gothic"/>
          <w:sz w:val="24"/>
          <w:szCs w:val="24"/>
        </w:rPr>
        <w:t xml:space="preserve"> a se v</w:t>
      </w:r>
      <w:r w:rsidRPr="00166FDB">
        <w:rPr>
          <w:rFonts w:ascii="Century Gothic" w:hAnsi="Century Gothic" w:cs="Bradley Hand ITC"/>
          <w:sz w:val="24"/>
          <w:szCs w:val="24"/>
        </w:rPr>
        <w:t>ší</w:t>
      </w:r>
      <w:r w:rsidRPr="00166FDB">
        <w:rPr>
          <w:rFonts w:ascii="Century Gothic" w:hAnsi="Century Gothic"/>
          <w:sz w:val="24"/>
          <w:szCs w:val="24"/>
        </w:rPr>
        <w:t>m n</w:t>
      </w:r>
      <w:r w:rsidRPr="00166FDB">
        <w:rPr>
          <w:rFonts w:ascii="Century Gothic" w:hAnsi="Century Gothic" w:cs="Bradley Hand ITC"/>
          <w:sz w:val="24"/>
          <w:szCs w:val="24"/>
        </w:rPr>
        <w:t>á</w:t>
      </w:r>
      <w:r w:rsidRPr="00166FDB">
        <w:rPr>
          <w:rFonts w:ascii="Century Gothic" w:hAnsi="Century Gothic"/>
          <w:sz w:val="24"/>
          <w:szCs w:val="24"/>
        </w:rPr>
        <w:t>m pomohly. Byla to pro nás pocta navštívit Vaši školku a p</w:t>
      </w:r>
      <w:r w:rsidRPr="00166FDB">
        <w:rPr>
          <w:rFonts w:ascii="Century Gothic" w:hAnsi="Century Gothic" w:cs="Times New Roman"/>
          <w:sz w:val="24"/>
          <w:szCs w:val="24"/>
        </w:rPr>
        <w:t>ř</w:t>
      </w:r>
      <w:r w:rsidRPr="00166FDB">
        <w:rPr>
          <w:rFonts w:ascii="Century Gothic" w:hAnsi="Century Gothic"/>
          <w:sz w:val="24"/>
          <w:szCs w:val="24"/>
        </w:rPr>
        <w:t>in</w:t>
      </w:r>
      <w:r w:rsidRPr="00166FDB">
        <w:rPr>
          <w:rFonts w:ascii="Century Gothic" w:hAnsi="Century Gothic" w:cs="Bradley Hand ITC"/>
          <w:sz w:val="24"/>
          <w:szCs w:val="24"/>
        </w:rPr>
        <w:t>é</w:t>
      </w:r>
      <w:r w:rsidRPr="00166FDB">
        <w:rPr>
          <w:rFonts w:ascii="Century Gothic" w:hAnsi="Century Gothic"/>
          <w:sz w:val="24"/>
          <w:szCs w:val="24"/>
        </w:rPr>
        <w:t>st V</w:t>
      </w:r>
      <w:r w:rsidRPr="00166FDB">
        <w:rPr>
          <w:rFonts w:ascii="Century Gothic" w:hAnsi="Century Gothic" w:cs="Bradley Hand ITC"/>
          <w:sz w:val="24"/>
          <w:szCs w:val="24"/>
        </w:rPr>
        <w:t>á</w:t>
      </w:r>
      <w:r w:rsidRPr="00166FDB">
        <w:rPr>
          <w:rFonts w:ascii="Century Gothic" w:hAnsi="Century Gothic"/>
          <w:sz w:val="24"/>
          <w:szCs w:val="24"/>
        </w:rPr>
        <w:t>m v</w:t>
      </w:r>
      <w:r w:rsidRPr="00166FDB">
        <w:rPr>
          <w:rFonts w:ascii="Century Gothic" w:hAnsi="Century Gothic" w:cs="Bradley Hand ITC"/>
          <w:sz w:val="24"/>
          <w:szCs w:val="24"/>
        </w:rPr>
        <w:t>š</w:t>
      </w:r>
      <w:r w:rsidRPr="00166FDB">
        <w:rPr>
          <w:rFonts w:ascii="Century Gothic" w:hAnsi="Century Gothic"/>
          <w:sz w:val="24"/>
          <w:szCs w:val="24"/>
        </w:rPr>
        <w:t>em živé Boží Slovo.</w:t>
      </w:r>
    </w:p>
    <w:p w:rsidR="00166FDB" w:rsidRDefault="00166FDB" w:rsidP="00395899">
      <w:pPr>
        <w:jc w:val="both"/>
        <w:rPr>
          <w:rFonts w:ascii="Century Gothic" w:hAnsi="Century Gothic"/>
          <w:sz w:val="24"/>
          <w:szCs w:val="24"/>
        </w:rPr>
      </w:pPr>
      <w:r w:rsidRPr="00166FDB">
        <w:rPr>
          <w:rFonts w:ascii="Century Gothic" w:hAnsi="Century Gothic"/>
          <w:sz w:val="24"/>
          <w:szCs w:val="24"/>
        </w:rPr>
        <w:t>Věříme, že jsme v srdcích lidí zanechali Boží lásku a modlíme se, aby zasetá semínka vyrostla do plného poznání a zjevení Ježíše Krista.</w:t>
      </w:r>
    </w:p>
    <w:p w:rsidR="00166FDB" w:rsidRPr="00166FDB" w:rsidRDefault="00166FDB" w:rsidP="00166FDB">
      <w:pPr>
        <w:rPr>
          <w:rFonts w:ascii="Century Gothic" w:hAnsi="Century Gothic"/>
          <w:sz w:val="24"/>
          <w:szCs w:val="24"/>
        </w:rPr>
      </w:pPr>
      <w:r w:rsidRPr="00166FDB">
        <w:rPr>
          <w:rFonts w:ascii="Century Gothic" w:hAnsi="Century Gothic"/>
          <w:sz w:val="24"/>
          <w:szCs w:val="24"/>
        </w:rPr>
        <w:t>B</w:t>
      </w:r>
      <w:r w:rsidRPr="00166FDB">
        <w:rPr>
          <w:rFonts w:ascii="Century Gothic" w:hAnsi="Century Gothic" w:cs="Times New Roman"/>
          <w:sz w:val="24"/>
          <w:szCs w:val="24"/>
        </w:rPr>
        <w:t>ů</w:t>
      </w:r>
      <w:r w:rsidRPr="00166FDB">
        <w:rPr>
          <w:rFonts w:ascii="Century Gothic" w:hAnsi="Century Gothic"/>
          <w:sz w:val="24"/>
          <w:szCs w:val="24"/>
        </w:rPr>
        <w:t>h V</w:t>
      </w:r>
      <w:r w:rsidRPr="00166FDB">
        <w:rPr>
          <w:rFonts w:ascii="Century Gothic" w:hAnsi="Century Gothic" w:cs="Bradley Hand ITC"/>
          <w:sz w:val="24"/>
          <w:szCs w:val="24"/>
        </w:rPr>
        <w:t>á</w:t>
      </w:r>
      <w:r w:rsidRPr="00166FDB">
        <w:rPr>
          <w:rFonts w:ascii="Century Gothic" w:hAnsi="Century Gothic"/>
          <w:sz w:val="24"/>
          <w:szCs w:val="24"/>
        </w:rPr>
        <w:t xml:space="preserve">m </w:t>
      </w:r>
      <w:r w:rsidRPr="00166FDB">
        <w:rPr>
          <w:rFonts w:ascii="Century Gothic" w:hAnsi="Century Gothic" w:cs="Bradley Hand ITC"/>
          <w:sz w:val="24"/>
          <w:szCs w:val="24"/>
        </w:rPr>
        <w:t>ž</w:t>
      </w:r>
      <w:r w:rsidRPr="00166FDB">
        <w:rPr>
          <w:rFonts w:ascii="Century Gothic" w:hAnsi="Century Gothic"/>
          <w:sz w:val="24"/>
          <w:szCs w:val="24"/>
        </w:rPr>
        <w:t>ehnej!</w:t>
      </w:r>
    </w:p>
    <w:p w:rsidR="00AB1DF2" w:rsidRDefault="00166FDB" w:rsidP="00AB1DF2">
      <w:pPr>
        <w:pStyle w:val="NormalWeb"/>
        <w:jc w:val="both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DEFD75C" wp14:editId="3525BF76">
            <wp:simplePos x="0" y="0"/>
            <wp:positionH relativeFrom="column">
              <wp:posOffset>-28575</wp:posOffset>
            </wp:positionH>
            <wp:positionV relativeFrom="paragraph">
              <wp:posOffset>34026</wp:posOffset>
            </wp:positionV>
            <wp:extent cx="1586865" cy="4826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5" t="50933" r="22489" b="34130"/>
                    <a:stretch/>
                  </pic:blipFill>
                  <pic:spPr bwMode="auto">
                    <a:xfrm>
                      <a:off x="0" y="0"/>
                      <a:ext cx="1586865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DF2" w:rsidRPr="00AB1DF2" w:rsidRDefault="008F16CF" w:rsidP="00AB1DF2">
      <w:pPr>
        <w:pStyle w:val="NormalWeb"/>
        <w:jc w:val="both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573361A" wp14:editId="6FEF6D04">
            <wp:simplePos x="0" y="0"/>
            <wp:positionH relativeFrom="column">
              <wp:posOffset>4318635</wp:posOffset>
            </wp:positionH>
            <wp:positionV relativeFrom="paragraph">
              <wp:posOffset>153934</wp:posOffset>
            </wp:positionV>
            <wp:extent cx="741680" cy="732790"/>
            <wp:effectExtent l="156845" t="167005" r="120015" b="15811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0" t="40266" r="47376" b="37067"/>
                    <a:stretch/>
                  </pic:blipFill>
                  <pic:spPr bwMode="auto">
                    <a:xfrm rot="2778079">
                      <a:off x="0" y="0"/>
                      <a:ext cx="741680" cy="73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261CB00" wp14:editId="4CB57D91">
            <wp:simplePos x="0" y="0"/>
            <wp:positionH relativeFrom="column">
              <wp:posOffset>2671128</wp:posOffset>
            </wp:positionH>
            <wp:positionV relativeFrom="paragraph">
              <wp:posOffset>19738</wp:posOffset>
            </wp:positionV>
            <wp:extent cx="577850" cy="879475"/>
            <wp:effectExtent l="58737" t="93663" r="52388" b="90487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19" t="49070" r="27736" b="23733"/>
                    <a:stretch/>
                  </pic:blipFill>
                  <pic:spPr bwMode="auto">
                    <a:xfrm rot="4766694">
                      <a:off x="0" y="0"/>
                      <a:ext cx="577850" cy="87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99EF0DA" wp14:editId="118AB87C">
            <wp:simplePos x="0" y="0"/>
            <wp:positionH relativeFrom="column">
              <wp:posOffset>906780</wp:posOffset>
            </wp:positionH>
            <wp:positionV relativeFrom="paragraph">
              <wp:posOffset>203464</wp:posOffset>
            </wp:positionV>
            <wp:extent cx="1103630" cy="361950"/>
            <wp:effectExtent l="0" t="0" r="127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70" t="29067" r="21739" b="59731"/>
                    <a:stretch/>
                  </pic:blipFill>
                  <pic:spPr bwMode="auto">
                    <a:xfrm>
                      <a:off x="0" y="0"/>
                      <a:ext cx="110363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1D425FF" wp14:editId="12C25CEA">
            <wp:simplePos x="0" y="0"/>
            <wp:positionH relativeFrom="column">
              <wp:posOffset>-33020</wp:posOffset>
            </wp:positionH>
            <wp:positionV relativeFrom="paragraph">
              <wp:posOffset>241036</wp:posOffset>
            </wp:positionV>
            <wp:extent cx="603250" cy="292735"/>
            <wp:effectExtent l="0" t="0" r="635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7" t="22133" r="64768" b="68800"/>
                    <a:stretch/>
                  </pic:blipFill>
                  <pic:spPr bwMode="auto">
                    <a:xfrm>
                      <a:off x="0" y="0"/>
                      <a:ext cx="603250" cy="29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3FC" w:rsidRDefault="008F16CF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85888" behindDoc="0" locked="0" layoutInCell="1" allowOverlap="1" wp14:anchorId="5A1AEBDD" wp14:editId="55D75D91">
            <wp:simplePos x="0" y="0"/>
            <wp:positionH relativeFrom="column">
              <wp:posOffset>3843284</wp:posOffset>
            </wp:positionH>
            <wp:positionV relativeFrom="paragraph">
              <wp:posOffset>2104390</wp:posOffset>
            </wp:positionV>
            <wp:extent cx="1919605" cy="1439545"/>
            <wp:effectExtent l="76200" t="76200" r="137795" b="141605"/>
            <wp:wrapNone/>
            <wp:docPr id="18" name="Obrázek 18" descr="C:\Users\Acer\Desktop\2017-03 MISIJNÍ CESTA\IMG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2017-03 MISIJNÍ CESTA\IMG_0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84864" behindDoc="0" locked="0" layoutInCell="1" allowOverlap="1" wp14:anchorId="415FD470" wp14:editId="1465AA20">
            <wp:simplePos x="0" y="0"/>
            <wp:positionH relativeFrom="column">
              <wp:posOffset>1911350</wp:posOffset>
            </wp:positionH>
            <wp:positionV relativeFrom="paragraph">
              <wp:posOffset>2104019</wp:posOffset>
            </wp:positionV>
            <wp:extent cx="1919605" cy="1439545"/>
            <wp:effectExtent l="76200" t="76200" r="137795" b="141605"/>
            <wp:wrapNone/>
            <wp:docPr id="17" name="Obrázek 17" descr="C:\Users\Acer\Desktop\2017-03 MISIJNÍ CESTA\IMG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2017-03 MISIJNÍ CESTA\IMG_0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83840" behindDoc="0" locked="0" layoutInCell="1" allowOverlap="1" wp14:anchorId="1B3C5482" wp14:editId="7482D29E">
            <wp:simplePos x="0" y="0"/>
            <wp:positionH relativeFrom="column">
              <wp:posOffset>-29845</wp:posOffset>
            </wp:positionH>
            <wp:positionV relativeFrom="paragraph">
              <wp:posOffset>2102485</wp:posOffset>
            </wp:positionV>
            <wp:extent cx="1919605" cy="1439545"/>
            <wp:effectExtent l="76200" t="76200" r="137795" b="141605"/>
            <wp:wrapNone/>
            <wp:docPr id="16" name="Obrázek 16" descr="C:\Users\Acer\Desktop\2017-03 MISIJNÍ CESTA\IMG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2017-03 MISIJNÍ CESTA\IMG_0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81792" behindDoc="0" locked="0" layoutInCell="1" allowOverlap="1" wp14:anchorId="59D6FDF8" wp14:editId="27D9F5A0">
            <wp:simplePos x="0" y="0"/>
            <wp:positionH relativeFrom="column">
              <wp:posOffset>1927225</wp:posOffset>
            </wp:positionH>
            <wp:positionV relativeFrom="paragraph">
              <wp:posOffset>636905</wp:posOffset>
            </wp:positionV>
            <wp:extent cx="1919605" cy="1439545"/>
            <wp:effectExtent l="76200" t="76200" r="137795" b="141605"/>
            <wp:wrapNone/>
            <wp:docPr id="14" name="Obrázek 14" descr="C:\Users\Acer\Desktop\2017-03 MISIJNÍ CESTA\IMG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017-03 MISIJNÍ CESTA\IMG_0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82816" behindDoc="0" locked="0" layoutInCell="1" allowOverlap="1" wp14:anchorId="6FB0CF7E" wp14:editId="6D1502D7">
            <wp:simplePos x="0" y="0"/>
            <wp:positionH relativeFrom="column">
              <wp:posOffset>3843655</wp:posOffset>
            </wp:positionH>
            <wp:positionV relativeFrom="paragraph">
              <wp:posOffset>639181</wp:posOffset>
            </wp:positionV>
            <wp:extent cx="1919605" cy="1439545"/>
            <wp:effectExtent l="76200" t="76200" r="137795" b="141605"/>
            <wp:wrapNone/>
            <wp:docPr id="15" name="Obrázek 15" descr="C:\Users\Acer\Desktop\2017-03 MISIJNÍ CESTA\IMG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2017-03 MISIJNÍ CESTA\IMG_07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6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66FD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80768" behindDoc="0" locked="0" layoutInCell="1" allowOverlap="1" wp14:anchorId="17113B30" wp14:editId="0B1860E1">
            <wp:simplePos x="0" y="0"/>
            <wp:positionH relativeFrom="column">
              <wp:posOffset>-29845</wp:posOffset>
            </wp:positionH>
            <wp:positionV relativeFrom="paragraph">
              <wp:posOffset>635264</wp:posOffset>
            </wp:positionV>
            <wp:extent cx="1919605" cy="1439545"/>
            <wp:effectExtent l="76200" t="76200" r="137795" b="141605"/>
            <wp:wrapNone/>
            <wp:docPr id="8" name="Obrázek 8" descr="C:\Users\Acer\Desktop\2017-03 MISIJNÍ CESTA\IMG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017-03 MISIJNÍ CESTA\IMG_07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FDB" w:rsidRPr="00166F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2918" w:rsidRPr="004329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0D63FC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173" w:rsidRDefault="00352173" w:rsidP="00AB1DF2">
      <w:pPr>
        <w:spacing w:after="0" w:line="240" w:lineRule="auto"/>
      </w:pPr>
      <w:r>
        <w:separator/>
      </w:r>
    </w:p>
  </w:endnote>
  <w:endnote w:type="continuationSeparator" w:id="0">
    <w:p w:rsidR="00352173" w:rsidRDefault="00352173" w:rsidP="00AB1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173" w:rsidRDefault="00352173" w:rsidP="00AB1DF2">
      <w:pPr>
        <w:spacing w:after="0" w:line="240" w:lineRule="auto"/>
      </w:pPr>
      <w:r>
        <w:separator/>
      </w:r>
    </w:p>
  </w:footnote>
  <w:footnote w:type="continuationSeparator" w:id="0">
    <w:p w:rsidR="00352173" w:rsidRDefault="00352173" w:rsidP="00AB1D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DF2" w:rsidRDefault="00AB1DF2">
    <w:pPr>
      <w:pStyle w:val="Header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3ED0DBFF" wp14:editId="6D9493B6">
          <wp:simplePos x="0" y="0"/>
          <wp:positionH relativeFrom="column">
            <wp:posOffset>1608010</wp:posOffset>
          </wp:positionH>
          <wp:positionV relativeFrom="paragraph">
            <wp:posOffset>-141605</wp:posOffset>
          </wp:positionV>
          <wp:extent cx="2443480" cy="899795"/>
          <wp:effectExtent l="0" t="0" r="0" b="0"/>
          <wp:wrapNone/>
          <wp:docPr id="4" name="Obrázek 4" descr="https://s3.amazonaws.com/uploads.webconnex.com/781/awm-cbc-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s3.amazonaws.com/uploads.webconnex.com/781/awm-cbc-logos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529"/>
                  <a:stretch/>
                </pic:blipFill>
                <pic:spPr bwMode="auto">
                  <a:xfrm>
                    <a:off x="0" y="0"/>
                    <a:ext cx="24434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1DF2" w:rsidRDefault="00AB1DF2">
    <w:pPr>
      <w:pStyle w:val="Header"/>
    </w:pPr>
  </w:p>
  <w:p w:rsidR="00AB1DF2" w:rsidRDefault="00AB1DF2">
    <w:pPr>
      <w:pStyle w:val="Header"/>
    </w:pPr>
  </w:p>
  <w:p w:rsidR="00AB1DF2" w:rsidRDefault="00AB1DF2">
    <w:pPr>
      <w:pStyle w:val="Header"/>
    </w:pPr>
  </w:p>
  <w:p w:rsidR="00AB1DF2" w:rsidRDefault="00AB1D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DF2"/>
    <w:rsid w:val="000127D6"/>
    <w:rsid w:val="00166FDB"/>
    <w:rsid w:val="00281DDA"/>
    <w:rsid w:val="00352173"/>
    <w:rsid w:val="00395899"/>
    <w:rsid w:val="00432918"/>
    <w:rsid w:val="005F2EE5"/>
    <w:rsid w:val="008171C9"/>
    <w:rsid w:val="008177D9"/>
    <w:rsid w:val="008F16CF"/>
    <w:rsid w:val="009F4466"/>
    <w:rsid w:val="00AB1DF2"/>
    <w:rsid w:val="00B76FB3"/>
    <w:rsid w:val="00F85CCA"/>
    <w:rsid w:val="00FD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C24C5A-7AE8-4463-9B44-B4340F712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D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1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DF2"/>
  </w:style>
  <w:style w:type="paragraph" w:styleId="Footer">
    <w:name w:val="footer"/>
    <w:basedOn w:val="Normal"/>
    <w:link w:val="FooterChar"/>
    <w:uiPriority w:val="99"/>
    <w:unhideWhenUsed/>
    <w:rsid w:val="00AB1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DF2"/>
  </w:style>
  <w:style w:type="paragraph" w:styleId="NormalWeb">
    <w:name w:val="Normal (Web)"/>
    <w:basedOn w:val="Normal"/>
    <w:uiPriority w:val="99"/>
    <w:semiHidden/>
    <w:unhideWhenUsed/>
    <w:rsid w:val="00AB1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700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fo2.olomou</cp:lastModifiedBy>
  <cp:revision>2</cp:revision>
  <dcterms:created xsi:type="dcterms:W3CDTF">2017-04-15T19:08:00Z</dcterms:created>
  <dcterms:modified xsi:type="dcterms:W3CDTF">2017-04-15T19:08:00Z</dcterms:modified>
</cp:coreProperties>
</file>